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1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1410"/>
        <w:gridCol w:w="1591"/>
        <w:gridCol w:w="1311"/>
        <w:gridCol w:w="1066"/>
        <w:gridCol w:w="1671"/>
      </w:tblGrid>
      <w:tr w:rsidR="00856B92" w:rsidRPr="004C7238" w:rsidTr="00F863BC">
        <w:trPr>
          <w:trHeight w:val="432"/>
        </w:trPr>
        <w:tc>
          <w:tcPr>
            <w:tcW w:w="8100" w:type="dxa"/>
            <w:gridSpan w:val="6"/>
            <w:tcBorders>
              <w:top w:val="single" w:sz="4" w:space="0" w:color="auto"/>
              <w:left w:val="single" w:sz="4" w:space="0" w:color="auto"/>
              <w:right w:val="single" w:sz="4" w:space="0" w:color="auto"/>
            </w:tcBorders>
            <w:shd w:val="clear" w:color="auto" w:fill="000000" w:themeFill="text1"/>
            <w:vAlign w:val="center"/>
          </w:tcPr>
          <w:p w:rsidR="00856B92" w:rsidRPr="004C7238" w:rsidRDefault="00856B92" w:rsidP="00856B92">
            <w:pPr>
              <w:rPr>
                <w:rFonts w:ascii="Arial" w:hAnsi="Arial" w:cs="Arial"/>
                <w:b/>
              </w:rPr>
            </w:pPr>
            <w:r w:rsidRPr="004C7238">
              <w:rPr>
                <w:rFonts w:ascii="Arial" w:hAnsi="Arial" w:cs="Arial"/>
                <w:b/>
              </w:rPr>
              <w:t>Fill in this information to identify your case</w:t>
            </w:r>
          </w:p>
        </w:tc>
      </w:tr>
      <w:tr w:rsidR="00856B92" w:rsidRPr="004C7238" w:rsidTr="00F863BC">
        <w:trPr>
          <w:trHeight w:val="375"/>
        </w:trPr>
        <w:tc>
          <w:tcPr>
            <w:tcW w:w="8100" w:type="dxa"/>
            <w:gridSpan w:val="6"/>
            <w:tcBorders>
              <w:left w:val="single" w:sz="4" w:space="0" w:color="auto"/>
              <w:right w:val="single" w:sz="4" w:space="0" w:color="auto"/>
            </w:tcBorders>
            <w:vAlign w:val="bottom"/>
          </w:tcPr>
          <w:p w:rsidR="00856B92" w:rsidRPr="004C7238" w:rsidRDefault="00856B92" w:rsidP="00856B92">
            <w:pPr>
              <w:rPr>
                <w:rFonts w:ascii="Arial" w:hAnsi="Arial" w:cs="Arial"/>
                <w:b/>
              </w:rPr>
            </w:pPr>
            <w:r w:rsidRPr="004C7238">
              <w:rPr>
                <w:rFonts w:ascii="Arial" w:hAnsi="Arial" w:cs="Arial"/>
                <w:b/>
              </w:rPr>
              <w:t xml:space="preserve">UNITED STATES BANKRUPTCY COURT DISTRICT OF COLORADO </w:t>
            </w:r>
          </w:p>
        </w:tc>
      </w:tr>
      <w:tr w:rsidR="00856B92" w:rsidRPr="004C7238" w:rsidTr="00F863BC">
        <w:trPr>
          <w:trHeight w:val="375"/>
        </w:trPr>
        <w:tc>
          <w:tcPr>
            <w:tcW w:w="1051" w:type="dxa"/>
            <w:tcBorders>
              <w:left w:val="single" w:sz="4" w:space="0" w:color="auto"/>
            </w:tcBorders>
            <w:vAlign w:val="bottom"/>
          </w:tcPr>
          <w:p w:rsidR="00856B92" w:rsidRPr="004C7238" w:rsidRDefault="00856B92" w:rsidP="00856B92">
            <w:pPr>
              <w:jc w:val="right"/>
              <w:rPr>
                <w:rFonts w:ascii="Arial" w:hAnsi="Arial" w:cs="Arial"/>
                <w:sz w:val="16"/>
                <w:szCs w:val="16"/>
              </w:rPr>
            </w:pPr>
            <w:r w:rsidRPr="004C7238">
              <w:rPr>
                <w:rFonts w:ascii="Arial" w:hAnsi="Arial" w:cs="Arial"/>
              </w:rPr>
              <w:t>Debtor 1</w:t>
            </w:r>
            <w:r w:rsidRPr="004C7238">
              <w:rPr>
                <w:rFonts w:ascii="Arial" w:hAnsi="Arial" w:cs="Arial"/>
                <w:sz w:val="16"/>
                <w:szCs w:val="16"/>
              </w:rPr>
              <w:t>:</w:t>
            </w:r>
          </w:p>
        </w:tc>
        <w:tc>
          <w:tcPr>
            <w:tcW w:w="1410" w:type="dxa"/>
            <w:tcBorders>
              <w:bottom w:val="single" w:sz="4" w:space="0" w:color="auto"/>
            </w:tcBorders>
            <w:vAlign w:val="bottom"/>
          </w:tcPr>
          <w:p w:rsidR="00856B92" w:rsidRPr="004C7238" w:rsidRDefault="00856B92" w:rsidP="00856B92">
            <w:pPr>
              <w:rPr>
                <w:rFonts w:ascii="Arial" w:hAnsi="Arial" w:cs="Arial"/>
              </w:rPr>
            </w:pPr>
          </w:p>
        </w:tc>
        <w:tc>
          <w:tcPr>
            <w:tcW w:w="1591" w:type="dxa"/>
            <w:tcBorders>
              <w:bottom w:val="single" w:sz="4" w:space="0" w:color="auto"/>
            </w:tcBorders>
            <w:vAlign w:val="bottom"/>
          </w:tcPr>
          <w:p w:rsidR="00856B92" w:rsidRPr="004C7238" w:rsidRDefault="00856B92" w:rsidP="00856B92">
            <w:pPr>
              <w:rPr>
                <w:rFonts w:ascii="Arial" w:hAnsi="Arial" w:cs="Arial"/>
              </w:rPr>
            </w:pPr>
          </w:p>
        </w:tc>
        <w:tc>
          <w:tcPr>
            <w:tcW w:w="1311" w:type="dxa"/>
            <w:tcBorders>
              <w:bottom w:val="single" w:sz="4" w:space="0" w:color="auto"/>
            </w:tcBorders>
            <w:vAlign w:val="bottom"/>
          </w:tcPr>
          <w:p w:rsidR="00856B92" w:rsidRPr="004C7238" w:rsidRDefault="00856B92" w:rsidP="00856B92">
            <w:pPr>
              <w:rPr>
                <w:rFonts w:ascii="Arial" w:hAnsi="Arial" w:cs="Arial"/>
              </w:rPr>
            </w:pPr>
          </w:p>
        </w:tc>
        <w:tc>
          <w:tcPr>
            <w:tcW w:w="1066" w:type="dxa"/>
            <w:vAlign w:val="center"/>
          </w:tcPr>
          <w:p w:rsidR="00856B92" w:rsidRPr="004C7238" w:rsidRDefault="000D4887" w:rsidP="00856B92">
            <w:pPr>
              <w:rPr>
                <w:rFonts w:ascii="Arial" w:hAnsi="Arial" w:cs="Arial"/>
              </w:rPr>
            </w:pPr>
            <w:r w:rsidRPr="004C7238">
              <w:rPr>
                <w:rFonts w:ascii="Arial" w:hAnsi="Arial" w:cs="Arial"/>
              </w:rPr>
              <w:t>Case #:</w:t>
            </w:r>
          </w:p>
        </w:tc>
        <w:tc>
          <w:tcPr>
            <w:tcW w:w="1671" w:type="dxa"/>
            <w:tcBorders>
              <w:bottom w:val="single" w:sz="4" w:space="0" w:color="auto"/>
              <w:right w:val="single" w:sz="4" w:space="0" w:color="auto"/>
            </w:tcBorders>
            <w:vAlign w:val="bottom"/>
          </w:tcPr>
          <w:p w:rsidR="00856B92" w:rsidRPr="004C7238" w:rsidRDefault="00856B92" w:rsidP="00856B92">
            <w:pPr>
              <w:rPr>
                <w:rFonts w:ascii="Arial" w:hAnsi="Arial" w:cs="Arial"/>
              </w:rPr>
            </w:pPr>
          </w:p>
        </w:tc>
      </w:tr>
      <w:tr w:rsidR="00856B92" w:rsidRPr="004C7238" w:rsidTr="0073132B">
        <w:tc>
          <w:tcPr>
            <w:tcW w:w="1051" w:type="dxa"/>
            <w:tcBorders>
              <w:left w:val="single" w:sz="4" w:space="0" w:color="auto"/>
            </w:tcBorders>
          </w:tcPr>
          <w:p w:rsidR="00856B92" w:rsidRPr="004C7238" w:rsidRDefault="00856B92" w:rsidP="00856B92">
            <w:pPr>
              <w:jc w:val="center"/>
              <w:rPr>
                <w:rFonts w:ascii="Arial" w:hAnsi="Arial" w:cs="Arial"/>
                <w:sz w:val="14"/>
                <w:szCs w:val="14"/>
              </w:rPr>
            </w:pPr>
          </w:p>
        </w:tc>
        <w:tc>
          <w:tcPr>
            <w:tcW w:w="1410" w:type="dxa"/>
            <w:tcBorders>
              <w:top w:val="single" w:sz="4" w:space="0" w:color="auto"/>
            </w:tcBorders>
          </w:tcPr>
          <w:p w:rsidR="00856B92" w:rsidRPr="004C7238" w:rsidRDefault="00856B92" w:rsidP="00856B92">
            <w:pPr>
              <w:rPr>
                <w:rFonts w:ascii="Arial" w:hAnsi="Arial" w:cs="Arial"/>
                <w:sz w:val="16"/>
                <w:szCs w:val="16"/>
              </w:rPr>
            </w:pPr>
            <w:r w:rsidRPr="004C7238">
              <w:rPr>
                <w:rFonts w:ascii="Arial" w:hAnsi="Arial" w:cs="Arial"/>
                <w:sz w:val="16"/>
                <w:szCs w:val="16"/>
              </w:rPr>
              <w:t>First Name</w:t>
            </w:r>
          </w:p>
        </w:tc>
        <w:tc>
          <w:tcPr>
            <w:tcW w:w="1591" w:type="dxa"/>
            <w:tcBorders>
              <w:top w:val="single" w:sz="4" w:space="0" w:color="auto"/>
            </w:tcBorders>
          </w:tcPr>
          <w:p w:rsidR="00856B92" w:rsidRPr="004C7238" w:rsidRDefault="00856B92" w:rsidP="00856B92">
            <w:pPr>
              <w:jc w:val="center"/>
              <w:rPr>
                <w:rFonts w:ascii="Arial" w:hAnsi="Arial" w:cs="Arial"/>
                <w:sz w:val="16"/>
                <w:szCs w:val="16"/>
              </w:rPr>
            </w:pPr>
            <w:r w:rsidRPr="004C7238">
              <w:rPr>
                <w:rFonts w:ascii="Arial" w:hAnsi="Arial" w:cs="Arial"/>
                <w:sz w:val="16"/>
                <w:szCs w:val="16"/>
              </w:rPr>
              <w:t>Middle Name</w:t>
            </w:r>
          </w:p>
        </w:tc>
        <w:tc>
          <w:tcPr>
            <w:tcW w:w="1311" w:type="dxa"/>
            <w:tcBorders>
              <w:top w:val="single" w:sz="4" w:space="0" w:color="auto"/>
            </w:tcBorders>
          </w:tcPr>
          <w:p w:rsidR="00856B92" w:rsidRPr="004C7238" w:rsidRDefault="00856B92" w:rsidP="00856B92">
            <w:pPr>
              <w:jc w:val="right"/>
              <w:rPr>
                <w:rFonts w:ascii="Arial" w:hAnsi="Arial" w:cs="Arial"/>
                <w:sz w:val="16"/>
                <w:szCs w:val="16"/>
              </w:rPr>
            </w:pPr>
            <w:r w:rsidRPr="004C7238">
              <w:rPr>
                <w:rFonts w:ascii="Arial" w:hAnsi="Arial" w:cs="Arial"/>
                <w:sz w:val="16"/>
                <w:szCs w:val="16"/>
              </w:rPr>
              <w:t>Last Name</w:t>
            </w:r>
          </w:p>
        </w:tc>
        <w:tc>
          <w:tcPr>
            <w:tcW w:w="1066" w:type="dxa"/>
          </w:tcPr>
          <w:p w:rsidR="00856B92" w:rsidRPr="004C7238" w:rsidRDefault="00856B92" w:rsidP="00856B92">
            <w:pPr>
              <w:jc w:val="right"/>
              <w:rPr>
                <w:rFonts w:ascii="Arial" w:hAnsi="Arial" w:cs="Arial"/>
                <w:sz w:val="14"/>
                <w:szCs w:val="14"/>
              </w:rPr>
            </w:pPr>
          </w:p>
        </w:tc>
        <w:tc>
          <w:tcPr>
            <w:tcW w:w="1671" w:type="dxa"/>
            <w:vMerge w:val="restart"/>
            <w:tcBorders>
              <w:top w:val="single" w:sz="4" w:space="0" w:color="auto"/>
              <w:right w:val="single" w:sz="4" w:space="0" w:color="auto"/>
            </w:tcBorders>
            <w:vAlign w:val="bottom"/>
          </w:tcPr>
          <w:p w:rsidR="00856B92" w:rsidRPr="004C7238" w:rsidRDefault="00856B92" w:rsidP="00856B92">
            <w:pPr>
              <w:rPr>
                <w:rFonts w:ascii="Arial" w:hAnsi="Arial" w:cs="Arial"/>
              </w:rPr>
            </w:pPr>
          </w:p>
          <w:p w:rsidR="00856B92" w:rsidRPr="004C7238" w:rsidRDefault="0018293D" w:rsidP="00856B92">
            <w:pPr>
              <w:rPr>
                <w:rFonts w:ascii="Arial" w:hAnsi="Arial" w:cs="Arial"/>
              </w:rPr>
            </w:pPr>
            <w:r>
              <w:rPr>
                <w:rFonts w:ascii="Arial" w:hAnsi="Arial" w:cs="Arial"/>
              </w:rPr>
              <w:t>12</w:t>
            </w:r>
          </w:p>
        </w:tc>
      </w:tr>
      <w:tr w:rsidR="00856B92" w:rsidRPr="004C7238" w:rsidTr="0073132B">
        <w:trPr>
          <w:trHeight w:val="528"/>
        </w:trPr>
        <w:tc>
          <w:tcPr>
            <w:tcW w:w="1051" w:type="dxa"/>
            <w:tcBorders>
              <w:left w:val="single" w:sz="4" w:space="0" w:color="auto"/>
            </w:tcBorders>
            <w:vAlign w:val="bottom"/>
          </w:tcPr>
          <w:p w:rsidR="00856B92" w:rsidRPr="004C7238" w:rsidRDefault="00856B92" w:rsidP="00856B92">
            <w:pPr>
              <w:jc w:val="right"/>
              <w:rPr>
                <w:rFonts w:ascii="Arial" w:hAnsi="Arial" w:cs="Arial"/>
              </w:rPr>
            </w:pPr>
            <w:r w:rsidRPr="004C7238">
              <w:rPr>
                <w:rFonts w:ascii="Arial" w:hAnsi="Arial" w:cs="Arial"/>
              </w:rPr>
              <w:t>Debtor 2:</w:t>
            </w:r>
          </w:p>
        </w:tc>
        <w:tc>
          <w:tcPr>
            <w:tcW w:w="1410" w:type="dxa"/>
            <w:tcBorders>
              <w:bottom w:val="single" w:sz="4" w:space="0" w:color="auto"/>
            </w:tcBorders>
            <w:vAlign w:val="bottom"/>
          </w:tcPr>
          <w:p w:rsidR="00856B92" w:rsidRPr="004C7238" w:rsidRDefault="00856B92" w:rsidP="00856B92">
            <w:pPr>
              <w:rPr>
                <w:rFonts w:ascii="Arial" w:hAnsi="Arial" w:cs="Arial"/>
              </w:rPr>
            </w:pPr>
          </w:p>
        </w:tc>
        <w:tc>
          <w:tcPr>
            <w:tcW w:w="1591" w:type="dxa"/>
            <w:tcBorders>
              <w:bottom w:val="single" w:sz="4" w:space="0" w:color="auto"/>
            </w:tcBorders>
            <w:vAlign w:val="bottom"/>
          </w:tcPr>
          <w:p w:rsidR="00856B92" w:rsidRPr="004C7238" w:rsidRDefault="00856B92" w:rsidP="00856B92">
            <w:pPr>
              <w:rPr>
                <w:rFonts w:ascii="Arial" w:hAnsi="Arial" w:cs="Arial"/>
              </w:rPr>
            </w:pPr>
          </w:p>
        </w:tc>
        <w:tc>
          <w:tcPr>
            <w:tcW w:w="1311" w:type="dxa"/>
            <w:tcBorders>
              <w:bottom w:val="single" w:sz="4" w:space="0" w:color="auto"/>
            </w:tcBorders>
            <w:vAlign w:val="bottom"/>
          </w:tcPr>
          <w:p w:rsidR="00856B92" w:rsidRPr="004C7238" w:rsidRDefault="00856B92" w:rsidP="00856B92">
            <w:pPr>
              <w:rPr>
                <w:rFonts w:ascii="Arial" w:hAnsi="Arial" w:cs="Arial"/>
              </w:rPr>
            </w:pPr>
          </w:p>
        </w:tc>
        <w:tc>
          <w:tcPr>
            <w:tcW w:w="1066" w:type="dxa"/>
            <w:vAlign w:val="bottom"/>
          </w:tcPr>
          <w:p w:rsidR="00856B92" w:rsidRPr="004C7238" w:rsidRDefault="00856B92" w:rsidP="00856B92">
            <w:pPr>
              <w:rPr>
                <w:rFonts w:ascii="Arial" w:hAnsi="Arial" w:cs="Arial"/>
                <w:sz w:val="16"/>
                <w:szCs w:val="16"/>
              </w:rPr>
            </w:pPr>
            <w:r w:rsidRPr="004C7238">
              <w:rPr>
                <w:rFonts w:ascii="Arial" w:hAnsi="Arial" w:cs="Arial"/>
              </w:rPr>
              <w:t>Chapter</w:t>
            </w:r>
            <w:r w:rsidRPr="004C7238">
              <w:rPr>
                <w:rFonts w:ascii="Arial" w:hAnsi="Arial" w:cs="Arial"/>
                <w:sz w:val="16"/>
                <w:szCs w:val="16"/>
              </w:rPr>
              <w:t>:</w:t>
            </w:r>
          </w:p>
        </w:tc>
        <w:tc>
          <w:tcPr>
            <w:tcW w:w="1671" w:type="dxa"/>
            <w:vMerge/>
            <w:tcBorders>
              <w:bottom w:val="single" w:sz="4" w:space="0" w:color="auto"/>
              <w:right w:val="single" w:sz="4" w:space="0" w:color="auto"/>
            </w:tcBorders>
          </w:tcPr>
          <w:p w:rsidR="00856B92" w:rsidRPr="004C7238" w:rsidRDefault="00856B92" w:rsidP="00856B92">
            <w:pPr>
              <w:rPr>
                <w:rFonts w:ascii="Arial" w:hAnsi="Arial" w:cs="Arial"/>
                <w:sz w:val="14"/>
                <w:szCs w:val="14"/>
              </w:rPr>
            </w:pPr>
          </w:p>
        </w:tc>
      </w:tr>
      <w:tr w:rsidR="00856B92" w:rsidRPr="004C7238" w:rsidTr="0073132B">
        <w:tc>
          <w:tcPr>
            <w:tcW w:w="1051" w:type="dxa"/>
            <w:tcBorders>
              <w:left w:val="single" w:sz="4" w:space="0" w:color="auto"/>
              <w:bottom w:val="single" w:sz="4" w:space="0" w:color="auto"/>
            </w:tcBorders>
          </w:tcPr>
          <w:p w:rsidR="00856B92" w:rsidRPr="004C7238" w:rsidRDefault="00856B92" w:rsidP="00856B92">
            <w:pPr>
              <w:rPr>
                <w:rFonts w:ascii="Arial" w:hAnsi="Arial" w:cs="Arial"/>
                <w:sz w:val="14"/>
                <w:szCs w:val="14"/>
              </w:rPr>
            </w:pPr>
          </w:p>
        </w:tc>
        <w:tc>
          <w:tcPr>
            <w:tcW w:w="1410" w:type="dxa"/>
            <w:tcBorders>
              <w:top w:val="single" w:sz="4" w:space="0" w:color="auto"/>
              <w:bottom w:val="single" w:sz="4" w:space="0" w:color="auto"/>
            </w:tcBorders>
          </w:tcPr>
          <w:p w:rsidR="00856B92" w:rsidRPr="004C7238" w:rsidRDefault="00856B92" w:rsidP="00856B92">
            <w:pPr>
              <w:rPr>
                <w:rFonts w:ascii="Arial" w:hAnsi="Arial" w:cs="Arial"/>
                <w:sz w:val="16"/>
                <w:szCs w:val="16"/>
              </w:rPr>
            </w:pPr>
            <w:r w:rsidRPr="004C7238">
              <w:rPr>
                <w:rFonts w:ascii="Arial" w:hAnsi="Arial" w:cs="Arial"/>
                <w:sz w:val="16"/>
                <w:szCs w:val="16"/>
              </w:rPr>
              <w:t>First Name</w:t>
            </w:r>
          </w:p>
        </w:tc>
        <w:tc>
          <w:tcPr>
            <w:tcW w:w="1591" w:type="dxa"/>
            <w:tcBorders>
              <w:top w:val="single" w:sz="4" w:space="0" w:color="auto"/>
              <w:bottom w:val="single" w:sz="4" w:space="0" w:color="auto"/>
            </w:tcBorders>
          </w:tcPr>
          <w:p w:rsidR="00856B92" w:rsidRPr="004C7238" w:rsidRDefault="00856B92" w:rsidP="00856B92">
            <w:pPr>
              <w:jc w:val="center"/>
              <w:rPr>
                <w:rFonts w:ascii="Arial" w:hAnsi="Arial" w:cs="Arial"/>
                <w:sz w:val="16"/>
                <w:szCs w:val="16"/>
              </w:rPr>
            </w:pPr>
            <w:r w:rsidRPr="004C7238">
              <w:rPr>
                <w:rFonts w:ascii="Arial" w:hAnsi="Arial" w:cs="Arial"/>
                <w:sz w:val="16"/>
                <w:szCs w:val="16"/>
              </w:rPr>
              <w:t>Middle Name</w:t>
            </w:r>
          </w:p>
        </w:tc>
        <w:tc>
          <w:tcPr>
            <w:tcW w:w="1311" w:type="dxa"/>
            <w:tcBorders>
              <w:top w:val="single" w:sz="4" w:space="0" w:color="auto"/>
              <w:bottom w:val="single" w:sz="4" w:space="0" w:color="auto"/>
            </w:tcBorders>
          </w:tcPr>
          <w:p w:rsidR="00856B92" w:rsidRPr="004C7238" w:rsidRDefault="00856B92" w:rsidP="00856B92">
            <w:pPr>
              <w:jc w:val="right"/>
              <w:rPr>
                <w:rFonts w:ascii="Arial" w:hAnsi="Arial" w:cs="Arial"/>
                <w:sz w:val="16"/>
                <w:szCs w:val="16"/>
              </w:rPr>
            </w:pPr>
            <w:r w:rsidRPr="004C7238">
              <w:rPr>
                <w:rFonts w:ascii="Arial" w:hAnsi="Arial" w:cs="Arial"/>
                <w:sz w:val="16"/>
                <w:szCs w:val="16"/>
              </w:rPr>
              <w:t>Last Name</w:t>
            </w:r>
          </w:p>
        </w:tc>
        <w:tc>
          <w:tcPr>
            <w:tcW w:w="1066" w:type="dxa"/>
            <w:tcBorders>
              <w:bottom w:val="single" w:sz="4" w:space="0" w:color="auto"/>
            </w:tcBorders>
          </w:tcPr>
          <w:p w:rsidR="00856B92" w:rsidRPr="004C7238" w:rsidRDefault="00856B92" w:rsidP="00856B92">
            <w:pPr>
              <w:jc w:val="right"/>
              <w:rPr>
                <w:rFonts w:ascii="Arial" w:hAnsi="Arial" w:cs="Arial"/>
                <w:sz w:val="14"/>
                <w:szCs w:val="14"/>
              </w:rPr>
            </w:pPr>
          </w:p>
        </w:tc>
        <w:tc>
          <w:tcPr>
            <w:tcW w:w="1671" w:type="dxa"/>
            <w:tcBorders>
              <w:top w:val="single" w:sz="4" w:space="0" w:color="auto"/>
              <w:bottom w:val="single" w:sz="4" w:space="0" w:color="auto"/>
              <w:right w:val="single" w:sz="4" w:space="0" w:color="auto"/>
            </w:tcBorders>
          </w:tcPr>
          <w:p w:rsidR="00856B92" w:rsidRPr="004C7238" w:rsidRDefault="00856B92" w:rsidP="00856B92">
            <w:pPr>
              <w:rPr>
                <w:rFonts w:ascii="Arial" w:hAnsi="Arial" w:cs="Arial"/>
                <w:sz w:val="14"/>
                <w:szCs w:val="14"/>
              </w:rPr>
            </w:pPr>
          </w:p>
        </w:tc>
      </w:tr>
    </w:tbl>
    <w:p w:rsidR="00856B92" w:rsidRPr="003712AD" w:rsidRDefault="00856B92" w:rsidP="00856B92">
      <w:pPr>
        <w:spacing w:before="240" w:line="240" w:lineRule="auto"/>
        <w:contextualSpacing/>
        <w:rPr>
          <w:rFonts w:ascii="Arial" w:hAnsi="Arial" w:cs="Arial"/>
          <w:b/>
          <w:sz w:val="24"/>
          <w:szCs w:val="24"/>
        </w:rPr>
      </w:pPr>
    </w:p>
    <w:p w:rsidR="00325A6E" w:rsidRPr="003712AD" w:rsidRDefault="00856B92" w:rsidP="00537866">
      <w:pPr>
        <w:spacing w:before="240" w:line="276" w:lineRule="auto"/>
        <w:contextualSpacing/>
        <w:rPr>
          <w:rFonts w:ascii="Arial" w:hAnsi="Arial" w:cs="Arial"/>
          <w:b/>
          <w:sz w:val="24"/>
          <w:szCs w:val="24"/>
          <w:u w:val="single"/>
        </w:rPr>
      </w:pPr>
      <w:r w:rsidRPr="003712AD">
        <w:rPr>
          <w:rFonts w:ascii="Arial" w:hAnsi="Arial" w:cs="Arial"/>
          <w:b/>
          <w:sz w:val="24"/>
          <w:szCs w:val="24"/>
          <w:u w:val="single"/>
        </w:rPr>
        <w:t>Local Bankruptcy Form</w:t>
      </w:r>
      <w:r w:rsidRPr="003712AD">
        <w:rPr>
          <w:rFonts w:ascii="Arial" w:hAnsi="Arial" w:cs="Arial"/>
          <w:sz w:val="24"/>
          <w:szCs w:val="24"/>
          <w:u w:val="single"/>
        </w:rPr>
        <w:t xml:space="preserve"> </w:t>
      </w:r>
      <w:r w:rsidR="004409CF" w:rsidRPr="003712AD">
        <w:rPr>
          <w:rFonts w:ascii="Arial" w:hAnsi="Arial" w:cs="Arial"/>
          <w:b/>
          <w:sz w:val="24"/>
          <w:szCs w:val="24"/>
          <w:u w:val="single"/>
        </w:rPr>
        <w:t>2082-1.1</w:t>
      </w:r>
    </w:p>
    <w:p w:rsidR="00F578BB" w:rsidRPr="003712AD" w:rsidRDefault="003712AD" w:rsidP="00537866">
      <w:pPr>
        <w:spacing w:line="276" w:lineRule="auto"/>
        <w:contextualSpacing/>
        <w:rPr>
          <w:rFonts w:ascii="Arial" w:hAnsi="Arial" w:cs="Arial"/>
          <w:b/>
          <w:sz w:val="24"/>
          <w:szCs w:val="24"/>
          <w14:textOutline w14:w="0" w14:cap="rnd" w14:cmpd="sng" w14:algn="ctr">
            <w14:solidFill>
              <w14:schemeClr w14:val="tx1"/>
            </w14:solidFill>
            <w14:prstDash w14:val="solid"/>
            <w14:bevel/>
          </w14:textOutline>
        </w:rPr>
      </w:pPr>
      <w:bookmarkStart w:id="0" w:name="_GoBack"/>
      <w:r w:rsidRPr="004C7238">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ge">
                  <wp:posOffset>2549307</wp:posOffset>
                </wp:positionV>
                <wp:extent cx="6830060" cy="0"/>
                <wp:effectExtent l="0" t="0" r="27940" b="19050"/>
                <wp:wrapNone/>
                <wp:docPr id="2" name="Straight Connector 2"/>
                <wp:cNvGraphicFramePr/>
                <a:graphic xmlns:a="http://schemas.openxmlformats.org/drawingml/2006/main">
                  <a:graphicData uri="http://schemas.microsoft.com/office/word/2010/wordprocessingShape">
                    <wps:wsp>
                      <wps:cNvCnPr/>
                      <wps:spPr>
                        <a:xfrm flipV="1">
                          <a:off x="0" y="0"/>
                          <a:ext cx="68300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5884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200.75pt" to="537.8pt,2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" strokecolor="black [3200]" strokeweight="1.5pt">
                <v:stroke joinstyle="miter"/>
                <w10:wrap anchorx="margin" anchory="page"/>
              </v:line>
            </w:pict>
          </mc:Fallback>
        </mc:AlternateContent>
      </w:r>
      <w:bookmarkEnd w:id="0"/>
      <w:r w:rsidR="004409CF" w:rsidRPr="003712AD">
        <w:rPr>
          <w:rFonts w:ascii="Arial" w:hAnsi="Arial" w:cs="Arial"/>
          <w:b/>
          <w:sz w:val="24"/>
          <w:szCs w:val="24"/>
        </w:rPr>
        <w:t>Motion to Confirm Chapter 12 Plan</w:t>
      </w:r>
    </w:p>
    <w:p w:rsidR="0073487F" w:rsidRDefault="0073487F" w:rsidP="0073487F">
      <w:pPr>
        <w:spacing w:line="240" w:lineRule="auto"/>
        <w:contextualSpacing/>
        <w:rPr>
          <w:rFonts w:ascii="Arial" w:hAnsi="Arial" w:cs="Arial"/>
          <w:b/>
          <w:sz w:val="20"/>
          <w:szCs w:val="20"/>
        </w:rPr>
      </w:pPr>
    </w:p>
    <w:p w:rsidR="003712AD" w:rsidRDefault="003712AD" w:rsidP="0073487F">
      <w:pPr>
        <w:spacing w:line="240" w:lineRule="auto"/>
        <w:contextualSpacing/>
        <w:rPr>
          <w:rFonts w:ascii="Arial" w:hAnsi="Arial" w:cs="Arial"/>
          <w:b/>
          <w:sz w:val="20"/>
          <w:szCs w:val="20"/>
        </w:rPr>
      </w:pPr>
      <w:r>
        <w:rPr>
          <w:rFonts w:ascii="Arial" w:hAnsi="Arial" w:cs="Arial"/>
          <w:b/>
          <w:sz w:val="20"/>
          <w:szCs w:val="20"/>
        </w:rPr>
        <w:t>Complete applicable sections.</w:t>
      </w:r>
    </w:p>
    <w:p w:rsidR="003712AD" w:rsidRPr="004C7238" w:rsidRDefault="003712AD" w:rsidP="0073487F">
      <w:pPr>
        <w:spacing w:line="240" w:lineRule="auto"/>
        <w:contextualSpacing/>
        <w:rPr>
          <w:rFonts w:ascii="Arial" w:hAnsi="Arial" w:cs="Arial"/>
          <w:b/>
          <w:sz w:val="20"/>
          <w:szCs w:val="20"/>
        </w:rPr>
      </w:pPr>
    </w:p>
    <w:tbl>
      <w:tblPr>
        <w:tblpPr w:leftFromText="180" w:rightFromText="180" w:vertAnchor="text" w:tblpY="1"/>
        <w:tblOverlap w:val="never"/>
        <w:tblW w:w="10815" w:type="dxa"/>
        <w:tblBorders>
          <w:insideH w:val="single" w:sz="4" w:space="0" w:color="auto"/>
        </w:tblBorders>
        <w:tblLayout w:type="fixed"/>
        <w:tblLook w:val="04A0" w:firstRow="1" w:lastRow="0" w:firstColumn="1" w:lastColumn="0" w:noHBand="0" w:noVBand="1"/>
      </w:tblPr>
      <w:tblGrid>
        <w:gridCol w:w="720"/>
        <w:gridCol w:w="10095"/>
      </w:tblGrid>
      <w:tr w:rsidR="00031F85" w:rsidRPr="004C7238" w:rsidTr="00031F85">
        <w:trPr>
          <w:trHeight w:val="44"/>
        </w:trPr>
        <w:tc>
          <w:tcPr>
            <w:tcW w:w="720" w:type="dxa"/>
            <w:shd w:val="clear" w:color="auto" w:fill="000000"/>
            <w:tcMar>
              <w:right w:w="14" w:type="dxa"/>
            </w:tcMar>
          </w:tcPr>
          <w:p w:rsidR="00031F85" w:rsidRPr="004C7238" w:rsidRDefault="00031F85" w:rsidP="00031F85">
            <w:pPr>
              <w:spacing w:before="60" w:after="60" w:line="240" w:lineRule="auto"/>
              <w:rPr>
                <w:rFonts w:ascii="Arial" w:eastAsia="Times New Roman" w:hAnsi="Arial" w:cs="Arial"/>
                <w:sz w:val="20"/>
                <w:szCs w:val="20"/>
              </w:rPr>
            </w:pPr>
            <w:r w:rsidRPr="004C7238">
              <w:rPr>
                <w:rFonts w:ascii="Arial" w:eastAsia="Times New Roman" w:hAnsi="Arial" w:cs="Arial"/>
                <w:sz w:val="20"/>
                <w:szCs w:val="20"/>
              </w:rPr>
              <w:t>Part 1</w:t>
            </w:r>
          </w:p>
        </w:tc>
        <w:tc>
          <w:tcPr>
            <w:tcW w:w="10095" w:type="dxa"/>
            <w:tcBorders>
              <w:top w:val="nil"/>
              <w:bottom w:val="single" w:sz="8" w:space="0" w:color="auto"/>
            </w:tcBorders>
            <w:shd w:val="clear" w:color="auto" w:fill="auto"/>
            <w:vAlign w:val="center"/>
          </w:tcPr>
          <w:p w:rsidR="00031F85" w:rsidRPr="00995AEE" w:rsidRDefault="004409CF" w:rsidP="00CC0EC7">
            <w:pPr>
              <w:spacing w:before="60" w:after="60" w:line="240" w:lineRule="auto"/>
              <w:rPr>
                <w:rFonts w:ascii="Arial" w:eastAsia="Times New Roman" w:hAnsi="Arial" w:cs="Arial"/>
                <w:b/>
                <w:bCs/>
                <w:sz w:val="20"/>
                <w:szCs w:val="20"/>
                <w14:textOutline w14:w="12700" w14:cap="rnd" w14:cmpd="sng" w14:algn="ctr">
                  <w14:solidFill>
                    <w14:schemeClr w14:val="dk1"/>
                  </w14:solidFill>
                  <w14:prstDash w14:val="solid"/>
                  <w14:bevel/>
                </w14:textOutline>
              </w:rPr>
            </w:pPr>
            <w:r>
              <w:rPr>
                <w:rFonts w:ascii="Arial" w:eastAsia="Times New Roman" w:hAnsi="Arial" w:cs="Arial"/>
                <w:b/>
                <w:bCs/>
                <w:sz w:val="20"/>
                <w:szCs w:val="20"/>
              </w:rPr>
              <w:t>Motion</w:t>
            </w:r>
          </w:p>
        </w:tc>
      </w:tr>
    </w:tbl>
    <w:p w:rsidR="00537866" w:rsidRDefault="00537866" w:rsidP="00537866">
      <w:pPr>
        <w:pStyle w:val="instructions"/>
        <w:tabs>
          <w:tab w:val="left" w:pos="180"/>
          <w:tab w:val="left" w:pos="6840"/>
        </w:tabs>
        <w:spacing w:after="0" w:line="200" w:lineRule="exact"/>
        <w:ind w:right="86"/>
        <w:rPr>
          <w:rFonts w:ascii="Arial" w:hAnsi="Arial" w:cs="Arial"/>
          <w:szCs w:val="20"/>
        </w:rPr>
      </w:pPr>
    </w:p>
    <w:p w:rsidR="006C356B" w:rsidRPr="00285207" w:rsidRDefault="004409CF" w:rsidP="00773E0F">
      <w:pPr>
        <w:spacing w:line="240" w:lineRule="auto"/>
        <w:contextualSpacing/>
        <w:rPr>
          <w:rFonts w:ascii="Arial" w:hAnsi="Arial" w:cs="Arial"/>
          <w:sz w:val="20"/>
          <w:szCs w:val="20"/>
        </w:rPr>
      </w:pPr>
      <w:r w:rsidRPr="00285207">
        <w:rPr>
          <w:rFonts w:ascii="Arial" w:hAnsi="Arial" w:cs="Arial"/>
          <w:sz w:val="20"/>
          <w:szCs w:val="20"/>
        </w:rPr>
        <w:t>The Debtor Moves for Orders as follows:</w:t>
      </w:r>
    </w:p>
    <w:p w:rsidR="001661FC" w:rsidRPr="001661FC" w:rsidRDefault="001661FC" w:rsidP="003712AD">
      <w:pPr>
        <w:pStyle w:val="ListParagraph"/>
        <w:numPr>
          <w:ilvl w:val="0"/>
          <w:numId w:val="1"/>
        </w:numPr>
        <w:rPr>
          <w:rFonts w:ascii="Arial" w:hAnsi="Arial" w:cs="Arial"/>
          <w:sz w:val="20"/>
          <w:szCs w:val="20"/>
        </w:rPr>
      </w:pPr>
      <w:r w:rsidRPr="001661FC">
        <w:rPr>
          <w:rFonts w:ascii="Arial" w:hAnsi="Arial" w:cs="Arial"/>
          <w:sz w:val="20"/>
          <w:szCs w:val="20"/>
        </w:rPr>
        <w:t xml:space="preserve">For an order confirming the chapter 12 plan filed </w:t>
      </w:r>
      <w:r w:rsidRPr="003712AD">
        <w:rPr>
          <w:rFonts w:ascii="Arial" w:hAnsi="Arial" w:cs="Arial"/>
          <w:b/>
          <w:sz w:val="20"/>
          <w:szCs w:val="20"/>
        </w:rPr>
        <w:t>[month/day/year]</w:t>
      </w:r>
      <w:r w:rsidRPr="001661FC">
        <w:rPr>
          <w:rFonts w:ascii="Arial" w:hAnsi="Arial" w:cs="Arial"/>
          <w:sz w:val="20"/>
          <w:szCs w:val="20"/>
        </w:rPr>
        <w:t xml:space="preserve">, (the “Plan”). </w:t>
      </w:r>
    </w:p>
    <w:p w:rsidR="001661FC" w:rsidRPr="001661FC" w:rsidRDefault="001661FC" w:rsidP="001661FC">
      <w:pPr>
        <w:pStyle w:val="ListParagraph"/>
        <w:numPr>
          <w:ilvl w:val="0"/>
          <w:numId w:val="1"/>
        </w:numPr>
        <w:rPr>
          <w:rFonts w:ascii="Arial" w:hAnsi="Arial" w:cs="Arial"/>
          <w:sz w:val="20"/>
          <w:szCs w:val="20"/>
        </w:rPr>
      </w:pPr>
      <w:r w:rsidRPr="001661FC">
        <w:rPr>
          <w:rFonts w:ascii="Arial" w:hAnsi="Arial" w:cs="Arial"/>
          <w:sz w:val="20"/>
          <w:szCs w:val="20"/>
        </w:rPr>
        <w:t xml:space="preserve">In accordance with the requirements of 11 U.S.C. § 1225(a)(4), </w:t>
      </w:r>
      <w:r w:rsidR="00285207">
        <w:rPr>
          <w:rFonts w:ascii="Arial" w:hAnsi="Arial" w:cs="Arial"/>
          <w:sz w:val="20"/>
          <w:szCs w:val="20"/>
        </w:rPr>
        <w:t>Debtor</w:t>
      </w:r>
      <w:r w:rsidRPr="001661FC">
        <w:rPr>
          <w:rFonts w:ascii="Arial" w:hAnsi="Arial" w:cs="Arial"/>
          <w:sz w:val="20"/>
          <w:szCs w:val="20"/>
        </w:rPr>
        <w:t xml:space="preserve"> asserts that as of the effective date of the Plan, the value of property to be distributed under the Plan on account of each allowed unsecured claim is not less than the amount that would be paid on such claim if the estate of the </w:t>
      </w:r>
      <w:r w:rsidR="00285207">
        <w:rPr>
          <w:rFonts w:ascii="Arial" w:hAnsi="Arial" w:cs="Arial"/>
          <w:sz w:val="20"/>
          <w:szCs w:val="20"/>
        </w:rPr>
        <w:t>Debtor</w:t>
      </w:r>
      <w:r w:rsidRPr="001661FC">
        <w:rPr>
          <w:rFonts w:ascii="Arial" w:hAnsi="Arial" w:cs="Arial"/>
          <w:sz w:val="20"/>
          <w:szCs w:val="20"/>
        </w:rPr>
        <w:t xml:space="preserve"> were liquidated under Chapter 7, Title 11, United States Code, on such date.  This contention is based upon the facts set forth below: </w:t>
      </w:r>
    </w:p>
    <w:p w:rsidR="001661FC" w:rsidRPr="001661FC" w:rsidRDefault="001661FC" w:rsidP="001661FC">
      <w:pPr>
        <w:pStyle w:val="ListParagraph"/>
        <w:numPr>
          <w:ilvl w:val="1"/>
          <w:numId w:val="1"/>
        </w:numPr>
        <w:rPr>
          <w:rFonts w:ascii="Arial" w:hAnsi="Arial" w:cs="Arial"/>
          <w:sz w:val="20"/>
          <w:szCs w:val="20"/>
        </w:rPr>
      </w:pPr>
      <w:r w:rsidRPr="001661FC">
        <w:rPr>
          <w:rFonts w:ascii="Arial" w:hAnsi="Arial" w:cs="Arial"/>
          <w:sz w:val="20"/>
          <w:szCs w:val="20"/>
        </w:rPr>
        <w:t xml:space="preserve">As of the date of the petition, the </w:t>
      </w:r>
      <w:r w:rsidR="00285207">
        <w:rPr>
          <w:rFonts w:ascii="Arial" w:hAnsi="Arial" w:cs="Arial"/>
          <w:sz w:val="20"/>
          <w:szCs w:val="20"/>
        </w:rPr>
        <w:t>Debtor</w:t>
      </w:r>
      <w:r w:rsidRPr="001661FC">
        <w:rPr>
          <w:rFonts w:ascii="Arial" w:hAnsi="Arial" w:cs="Arial"/>
          <w:sz w:val="20"/>
          <w:szCs w:val="20"/>
        </w:rPr>
        <w:t xml:space="preserve"> owned property which would be property of the estate, as defined by 11 U.S.C. § 541, if a petition had been filed under Chapter 7 of Title 11 of the United States Code. That property has a liquidation value after deduction of the amount of liens and encumbrances against such property of $</w:t>
      </w:r>
      <w:r w:rsidRPr="003712AD">
        <w:rPr>
          <w:rFonts w:ascii="Arial" w:hAnsi="Arial" w:cs="Arial"/>
          <w:b/>
          <w:sz w:val="20"/>
          <w:szCs w:val="20"/>
        </w:rPr>
        <w:t>[amount]</w:t>
      </w:r>
      <w:r w:rsidRPr="001661FC">
        <w:rPr>
          <w:rFonts w:ascii="Arial" w:hAnsi="Arial" w:cs="Arial"/>
          <w:sz w:val="20"/>
          <w:szCs w:val="20"/>
        </w:rPr>
        <w:t>.</w:t>
      </w:r>
    </w:p>
    <w:p w:rsidR="001661FC" w:rsidRPr="001661FC" w:rsidRDefault="001661FC" w:rsidP="001661FC">
      <w:pPr>
        <w:pStyle w:val="ListParagraph"/>
        <w:numPr>
          <w:ilvl w:val="1"/>
          <w:numId w:val="1"/>
        </w:numPr>
        <w:rPr>
          <w:rFonts w:ascii="Arial" w:hAnsi="Arial" w:cs="Arial"/>
          <w:sz w:val="20"/>
          <w:szCs w:val="20"/>
        </w:rPr>
      </w:pPr>
      <w:r w:rsidRPr="001661FC">
        <w:rPr>
          <w:rFonts w:ascii="Arial" w:hAnsi="Arial" w:cs="Arial"/>
          <w:sz w:val="20"/>
          <w:szCs w:val="20"/>
        </w:rPr>
        <w:t xml:space="preserve">If </w:t>
      </w:r>
      <w:r w:rsidR="00285207">
        <w:rPr>
          <w:rFonts w:ascii="Arial" w:hAnsi="Arial" w:cs="Arial"/>
          <w:sz w:val="20"/>
          <w:szCs w:val="20"/>
        </w:rPr>
        <w:t>Debtor</w:t>
      </w:r>
      <w:r w:rsidRPr="001661FC">
        <w:rPr>
          <w:rFonts w:ascii="Arial" w:hAnsi="Arial" w:cs="Arial"/>
          <w:sz w:val="20"/>
          <w:szCs w:val="20"/>
        </w:rPr>
        <w:t xml:space="preserve"> had filed a petition for relief under chapter 7 on same date, </w:t>
      </w:r>
      <w:r w:rsidR="00285207">
        <w:rPr>
          <w:rFonts w:ascii="Arial" w:hAnsi="Arial" w:cs="Arial"/>
          <w:sz w:val="20"/>
          <w:szCs w:val="20"/>
        </w:rPr>
        <w:t>Debtor</w:t>
      </w:r>
      <w:r w:rsidRPr="001661FC">
        <w:rPr>
          <w:rFonts w:ascii="Arial" w:hAnsi="Arial" w:cs="Arial"/>
          <w:sz w:val="20"/>
          <w:szCs w:val="20"/>
        </w:rPr>
        <w:t xml:space="preserve"> would be entitled to exempt from the estate property having a value of $</w:t>
      </w:r>
      <w:r w:rsidRPr="003712AD">
        <w:rPr>
          <w:rFonts w:ascii="Arial" w:hAnsi="Arial" w:cs="Arial"/>
          <w:b/>
          <w:sz w:val="20"/>
          <w:szCs w:val="20"/>
        </w:rPr>
        <w:t>[amount]</w:t>
      </w:r>
      <w:r w:rsidR="00285207">
        <w:rPr>
          <w:rFonts w:ascii="Arial" w:hAnsi="Arial" w:cs="Arial"/>
          <w:sz w:val="20"/>
          <w:szCs w:val="20"/>
        </w:rPr>
        <w:t xml:space="preserve">. </w:t>
      </w:r>
      <w:r w:rsidRPr="001661FC">
        <w:rPr>
          <w:rFonts w:ascii="Arial" w:hAnsi="Arial" w:cs="Arial"/>
          <w:sz w:val="20"/>
          <w:szCs w:val="20"/>
        </w:rPr>
        <w:t xml:space="preserve"> Debtor has claimed such property as exempt in the manner required by law. </w:t>
      </w:r>
    </w:p>
    <w:p w:rsidR="001661FC" w:rsidRPr="001661FC" w:rsidRDefault="001661FC" w:rsidP="001661FC">
      <w:pPr>
        <w:pStyle w:val="ListParagraph"/>
        <w:numPr>
          <w:ilvl w:val="1"/>
          <w:numId w:val="1"/>
        </w:numPr>
        <w:rPr>
          <w:rFonts w:ascii="Arial" w:hAnsi="Arial" w:cs="Arial"/>
          <w:sz w:val="20"/>
          <w:szCs w:val="20"/>
        </w:rPr>
      </w:pPr>
      <w:r w:rsidRPr="001661FC">
        <w:rPr>
          <w:rFonts w:ascii="Arial" w:hAnsi="Arial" w:cs="Arial"/>
          <w:sz w:val="20"/>
          <w:szCs w:val="20"/>
        </w:rPr>
        <w:t xml:space="preserve">If </w:t>
      </w:r>
      <w:r w:rsidR="00285207">
        <w:rPr>
          <w:rFonts w:ascii="Arial" w:hAnsi="Arial" w:cs="Arial"/>
          <w:sz w:val="20"/>
          <w:szCs w:val="20"/>
        </w:rPr>
        <w:t>Debtor</w:t>
      </w:r>
      <w:r w:rsidRPr="001661FC">
        <w:rPr>
          <w:rFonts w:ascii="Arial" w:hAnsi="Arial" w:cs="Arial"/>
          <w:sz w:val="20"/>
          <w:szCs w:val="20"/>
        </w:rPr>
        <w:t xml:space="preserve"> had filed a petition under chapter 7 on said date: </w:t>
      </w:r>
    </w:p>
    <w:p w:rsidR="001661FC" w:rsidRPr="001661FC" w:rsidRDefault="001661FC" w:rsidP="001661FC">
      <w:pPr>
        <w:pStyle w:val="ListParagraph"/>
        <w:numPr>
          <w:ilvl w:val="2"/>
          <w:numId w:val="1"/>
        </w:numPr>
        <w:rPr>
          <w:rFonts w:ascii="Arial" w:hAnsi="Arial" w:cs="Arial"/>
          <w:sz w:val="20"/>
          <w:szCs w:val="20"/>
        </w:rPr>
      </w:pPr>
      <w:r w:rsidRPr="001661FC">
        <w:rPr>
          <w:rFonts w:ascii="Arial" w:hAnsi="Arial" w:cs="Arial"/>
          <w:sz w:val="20"/>
          <w:szCs w:val="20"/>
        </w:rPr>
        <w:t>Debtor would owe debts entitled to priority under 11 U.S.C. § 507, including costs of administration, in the total amount of $</w:t>
      </w:r>
      <w:r w:rsidRPr="003712AD">
        <w:rPr>
          <w:rFonts w:ascii="Arial" w:hAnsi="Arial" w:cs="Arial"/>
          <w:b/>
          <w:sz w:val="20"/>
          <w:szCs w:val="20"/>
        </w:rPr>
        <w:t>[amount]</w:t>
      </w:r>
      <w:r w:rsidRPr="001661FC">
        <w:rPr>
          <w:rFonts w:ascii="Arial" w:hAnsi="Arial" w:cs="Arial"/>
          <w:sz w:val="20"/>
          <w:szCs w:val="20"/>
        </w:rPr>
        <w:t>.</w:t>
      </w:r>
    </w:p>
    <w:p w:rsidR="001661FC" w:rsidRPr="001661FC" w:rsidRDefault="001661FC" w:rsidP="001661FC">
      <w:pPr>
        <w:pStyle w:val="ListParagraph"/>
        <w:numPr>
          <w:ilvl w:val="2"/>
          <w:numId w:val="1"/>
        </w:numPr>
        <w:rPr>
          <w:rFonts w:ascii="Arial" w:hAnsi="Arial" w:cs="Arial"/>
          <w:sz w:val="20"/>
          <w:szCs w:val="20"/>
        </w:rPr>
      </w:pPr>
      <w:r w:rsidRPr="001661FC">
        <w:rPr>
          <w:rFonts w:ascii="Arial" w:hAnsi="Arial" w:cs="Arial"/>
          <w:sz w:val="20"/>
          <w:szCs w:val="20"/>
        </w:rPr>
        <w:t>Debtor would owe allowed unsecured claims in the total amount of $</w:t>
      </w:r>
      <w:r w:rsidRPr="003712AD">
        <w:rPr>
          <w:rFonts w:ascii="Arial" w:hAnsi="Arial" w:cs="Arial"/>
          <w:b/>
          <w:sz w:val="20"/>
          <w:szCs w:val="20"/>
        </w:rPr>
        <w:t>[amount]</w:t>
      </w:r>
      <w:r w:rsidRPr="001661FC">
        <w:rPr>
          <w:rFonts w:ascii="Arial" w:hAnsi="Arial" w:cs="Arial"/>
          <w:sz w:val="20"/>
          <w:szCs w:val="20"/>
        </w:rPr>
        <w:t>.</w:t>
      </w:r>
    </w:p>
    <w:p w:rsidR="001661FC" w:rsidRPr="001661FC" w:rsidRDefault="001661FC" w:rsidP="001661FC">
      <w:pPr>
        <w:pStyle w:val="ListParagraph"/>
        <w:numPr>
          <w:ilvl w:val="1"/>
          <w:numId w:val="1"/>
        </w:numPr>
        <w:rPr>
          <w:rFonts w:ascii="Arial" w:hAnsi="Arial" w:cs="Arial"/>
          <w:sz w:val="20"/>
          <w:szCs w:val="20"/>
        </w:rPr>
      </w:pPr>
      <w:r w:rsidRPr="001661FC">
        <w:rPr>
          <w:rFonts w:ascii="Arial" w:hAnsi="Arial" w:cs="Arial"/>
          <w:sz w:val="20"/>
          <w:szCs w:val="20"/>
        </w:rPr>
        <w:t>There would be available for distribution to creditors holding allowed unsecured claims after payment of priority claims an amount of $</w:t>
      </w:r>
      <w:r w:rsidRPr="003712AD">
        <w:rPr>
          <w:rFonts w:ascii="Arial" w:hAnsi="Arial" w:cs="Arial"/>
          <w:b/>
          <w:sz w:val="20"/>
          <w:szCs w:val="20"/>
        </w:rPr>
        <w:t>[amount]</w:t>
      </w:r>
      <w:r w:rsidRPr="001661FC">
        <w:rPr>
          <w:rFonts w:ascii="Arial" w:hAnsi="Arial" w:cs="Arial"/>
          <w:sz w:val="20"/>
          <w:szCs w:val="20"/>
        </w:rPr>
        <w:t>.</w:t>
      </w:r>
    </w:p>
    <w:p w:rsidR="001661FC" w:rsidRPr="001661FC" w:rsidRDefault="001661FC" w:rsidP="001661FC">
      <w:pPr>
        <w:pStyle w:val="ListParagraph"/>
        <w:numPr>
          <w:ilvl w:val="1"/>
          <w:numId w:val="1"/>
        </w:numPr>
        <w:rPr>
          <w:rFonts w:ascii="Arial" w:hAnsi="Arial" w:cs="Arial"/>
          <w:sz w:val="20"/>
          <w:szCs w:val="20"/>
        </w:rPr>
      </w:pPr>
      <w:r w:rsidRPr="001661FC">
        <w:rPr>
          <w:rFonts w:ascii="Arial" w:hAnsi="Arial" w:cs="Arial"/>
          <w:sz w:val="20"/>
          <w:szCs w:val="20"/>
        </w:rPr>
        <w:t xml:space="preserve">It is estimated that distribution under chapter 7 to each creditor holding an unsecured claim as of said date would be </w:t>
      </w:r>
      <w:r w:rsidRPr="003712AD">
        <w:rPr>
          <w:rFonts w:ascii="Arial" w:hAnsi="Arial" w:cs="Arial"/>
          <w:b/>
          <w:sz w:val="20"/>
          <w:szCs w:val="20"/>
        </w:rPr>
        <w:t>[percentage]</w:t>
      </w:r>
      <w:r w:rsidRPr="001661FC">
        <w:rPr>
          <w:rFonts w:ascii="Arial" w:hAnsi="Arial" w:cs="Arial"/>
          <w:sz w:val="20"/>
          <w:szCs w:val="20"/>
        </w:rPr>
        <w:t xml:space="preserve">% of each claim. </w:t>
      </w:r>
    </w:p>
    <w:p w:rsidR="001661FC" w:rsidRPr="001661FC" w:rsidRDefault="001661FC" w:rsidP="001661FC">
      <w:pPr>
        <w:pStyle w:val="ListParagraph"/>
        <w:numPr>
          <w:ilvl w:val="1"/>
          <w:numId w:val="1"/>
        </w:numPr>
        <w:rPr>
          <w:rFonts w:ascii="Arial" w:hAnsi="Arial" w:cs="Arial"/>
          <w:sz w:val="20"/>
          <w:szCs w:val="20"/>
        </w:rPr>
      </w:pPr>
      <w:r w:rsidRPr="001661FC">
        <w:rPr>
          <w:rFonts w:ascii="Arial" w:hAnsi="Arial" w:cs="Arial"/>
          <w:sz w:val="20"/>
          <w:szCs w:val="20"/>
        </w:rPr>
        <w:t xml:space="preserve">The plan provides that creditors holding allowed unsecured claims which are timely filed in accordance with Fed. R. Bankr. P. 3002 and 3004 will receive at least </w:t>
      </w:r>
      <w:r w:rsidRPr="003712AD">
        <w:rPr>
          <w:rFonts w:ascii="Arial" w:hAnsi="Arial" w:cs="Arial"/>
          <w:b/>
          <w:sz w:val="20"/>
          <w:szCs w:val="20"/>
        </w:rPr>
        <w:t>[percentage]</w:t>
      </w:r>
      <w:r w:rsidRPr="001661FC">
        <w:rPr>
          <w:rFonts w:ascii="Arial" w:hAnsi="Arial" w:cs="Arial"/>
          <w:sz w:val="20"/>
          <w:szCs w:val="20"/>
        </w:rPr>
        <w:t>%  of each claim.</w:t>
      </w:r>
    </w:p>
    <w:p w:rsidR="00285207" w:rsidRDefault="001661FC" w:rsidP="001661FC">
      <w:pPr>
        <w:pStyle w:val="ListParagraph"/>
        <w:numPr>
          <w:ilvl w:val="0"/>
          <w:numId w:val="1"/>
        </w:numPr>
        <w:rPr>
          <w:rFonts w:ascii="Arial" w:hAnsi="Arial" w:cs="Arial"/>
          <w:sz w:val="20"/>
          <w:szCs w:val="20"/>
        </w:rPr>
      </w:pPr>
      <w:r w:rsidRPr="001661FC">
        <w:rPr>
          <w:rFonts w:ascii="Arial" w:hAnsi="Arial" w:cs="Arial"/>
          <w:sz w:val="20"/>
          <w:szCs w:val="20"/>
        </w:rPr>
        <w:t xml:space="preserve">For an order pursuant to 11 U.S.C. § 506(a) valuing secured claims which are to be paid through the Plan (list here all claims in which there is a dispute over the value of collateral).  </w:t>
      </w:r>
    </w:p>
    <w:p w:rsidR="00285207" w:rsidRDefault="001661FC" w:rsidP="00285207">
      <w:pPr>
        <w:pStyle w:val="ListParagraph"/>
        <w:numPr>
          <w:ilvl w:val="1"/>
          <w:numId w:val="1"/>
        </w:numPr>
        <w:rPr>
          <w:rFonts w:ascii="Arial" w:hAnsi="Arial" w:cs="Arial"/>
          <w:sz w:val="20"/>
          <w:szCs w:val="20"/>
        </w:rPr>
      </w:pPr>
      <w:r w:rsidRPr="001661FC">
        <w:rPr>
          <w:rFonts w:ascii="Arial" w:hAnsi="Arial" w:cs="Arial"/>
          <w:sz w:val="20"/>
          <w:szCs w:val="20"/>
        </w:rPr>
        <w:t>Debtor alleges that the allowed secured and allowed unsecured claims of creditors holding collateral are:</w:t>
      </w:r>
    </w:p>
    <w:tbl>
      <w:tblPr>
        <w:tblStyle w:val="TableGrid"/>
        <w:tblW w:w="4502" w:type="pct"/>
        <w:tblInd w:w="1075" w:type="dxa"/>
        <w:tblLook w:val="04A0" w:firstRow="1" w:lastRow="0" w:firstColumn="1" w:lastColumn="0" w:noHBand="0" w:noVBand="1"/>
      </w:tblPr>
      <w:tblGrid>
        <w:gridCol w:w="2161"/>
        <w:gridCol w:w="2520"/>
        <w:gridCol w:w="2339"/>
        <w:gridCol w:w="2695"/>
      </w:tblGrid>
      <w:tr w:rsidR="00285207" w:rsidRPr="00773E0F" w:rsidTr="00285207">
        <w:trPr>
          <w:trHeight w:val="360"/>
        </w:trPr>
        <w:tc>
          <w:tcPr>
            <w:tcW w:w="1112" w:type="pct"/>
            <w:vAlign w:val="center"/>
          </w:tcPr>
          <w:p w:rsidR="00285207" w:rsidRPr="00773E0F" w:rsidRDefault="00F40B1B" w:rsidP="00F40B1B">
            <w:pPr>
              <w:widowControl w:val="0"/>
              <w:autoSpaceDE w:val="0"/>
              <w:autoSpaceDN w:val="0"/>
              <w:adjustRightInd w:val="0"/>
              <w:jc w:val="center"/>
              <w:rPr>
                <w:rFonts w:ascii="Arial" w:hAnsi="Arial" w:cs="Arial"/>
                <w:lang w:val="en-CA"/>
              </w:rPr>
            </w:pPr>
            <w:r>
              <w:rPr>
                <w:rFonts w:ascii="Arial" w:hAnsi="Arial" w:cs="Arial"/>
                <w:lang w:val="en-CA"/>
              </w:rPr>
              <w:t>Name of c</w:t>
            </w:r>
            <w:r w:rsidR="00285207">
              <w:rPr>
                <w:rFonts w:ascii="Arial" w:hAnsi="Arial" w:cs="Arial"/>
                <w:lang w:val="en-CA"/>
              </w:rPr>
              <w:t>reditor</w:t>
            </w:r>
          </w:p>
        </w:tc>
        <w:tc>
          <w:tcPr>
            <w:tcW w:w="1297" w:type="pct"/>
            <w:vAlign w:val="center"/>
          </w:tcPr>
          <w:p w:rsidR="00285207" w:rsidRPr="00773E0F" w:rsidRDefault="00285207" w:rsidP="00FF05CC">
            <w:pPr>
              <w:widowControl w:val="0"/>
              <w:autoSpaceDE w:val="0"/>
              <w:autoSpaceDN w:val="0"/>
              <w:adjustRightInd w:val="0"/>
              <w:jc w:val="center"/>
              <w:rPr>
                <w:rFonts w:ascii="Arial" w:hAnsi="Arial" w:cs="Arial"/>
                <w:lang w:val="en-CA"/>
              </w:rPr>
            </w:pPr>
            <w:r>
              <w:rPr>
                <w:rFonts w:ascii="Arial" w:hAnsi="Arial" w:cs="Arial"/>
                <w:lang w:val="en-CA"/>
              </w:rPr>
              <w:t>D</w:t>
            </w:r>
            <w:r w:rsidR="00F40B1B">
              <w:rPr>
                <w:rFonts w:ascii="Arial" w:hAnsi="Arial" w:cs="Arial"/>
                <w:lang w:val="en-CA"/>
              </w:rPr>
              <w:t>escription of c</w:t>
            </w:r>
            <w:r>
              <w:rPr>
                <w:rFonts w:ascii="Arial" w:hAnsi="Arial" w:cs="Arial"/>
                <w:lang w:val="en-CA"/>
              </w:rPr>
              <w:t>ollateral</w:t>
            </w:r>
          </w:p>
        </w:tc>
        <w:tc>
          <w:tcPr>
            <w:tcW w:w="1204" w:type="pct"/>
            <w:vAlign w:val="center"/>
          </w:tcPr>
          <w:p w:rsidR="00285207" w:rsidRPr="00773E0F" w:rsidRDefault="00F40B1B" w:rsidP="00FF05CC">
            <w:pPr>
              <w:widowControl w:val="0"/>
              <w:autoSpaceDE w:val="0"/>
              <w:autoSpaceDN w:val="0"/>
              <w:adjustRightInd w:val="0"/>
              <w:jc w:val="center"/>
              <w:rPr>
                <w:rFonts w:ascii="Arial" w:hAnsi="Arial" w:cs="Arial"/>
                <w:lang w:val="en-CA"/>
              </w:rPr>
            </w:pPr>
            <w:r>
              <w:rPr>
                <w:rFonts w:ascii="Arial" w:hAnsi="Arial" w:cs="Arial"/>
                <w:lang w:val="en-CA"/>
              </w:rPr>
              <w:t>Amount of d</w:t>
            </w:r>
            <w:r w:rsidR="00285207">
              <w:rPr>
                <w:rFonts w:ascii="Arial" w:hAnsi="Arial" w:cs="Arial"/>
                <w:lang w:val="en-CA"/>
              </w:rPr>
              <w:t>ebt</w:t>
            </w:r>
          </w:p>
        </w:tc>
        <w:tc>
          <w:tcPr>
            <w:tcW w:w="1387" w:type="pct"/>
            <w:vAlign w:val="center"/>
          </w:tcPr>
          <w:p w:rsidR="00285207" w:rsidRPr="00773E0F" w:rsidRDefault="00F40B1B" w:rsidP="00FF05CC">
            <w:pPr>
              <w:widowControl w:val="0"/>
              <w:autoSpaceDE w:val="0"/>
              <w:autoSpaceDN w:val="0"/>
              <w:adjustRightInd w:val="0"/>
              <w:jc w:val="center"/>
              <w:rPr>
                <w:rFonts w:ascii="Arial" w:hAnsi="Arial" w:cs="Arial"/>
                <w:lang w:val="en-CA"/>
              </w:rPr>
            </w:pPr>
            <w:r>
              <w:rPr>
                <w:rFonts w:ascii="Arial" w:hAnsi="Arial" w:cs="Arial"/>
                <w:lang w:val="en-CA"/>
              </w:rPr>
              <w:t>Debtor’s contention of value of c</w:t>
            </w:r>
            <w:r w:rsidR="00285207">
              <w:rPr>
                <w:rFonts w:ascii="Arial" w:hAnsi="Arial" w:cs="Arial"/>
                <w:lang w:val="en-CA"/>
              </w:rPr>
              <w:t>ollateral</w:t>
            </w:r>
          </w:p>
        </w:tc>
      </w:tr>
      <w:tr w:rsidR="00285207" w:rsidRPr="00773E0F" w:rsidTr="00285207">
        <w:trPr>
          <w:trHeight w:val="360"/>
        </w:trPr>
        <w:tc>
          <w:tcPr>
            <w:tcW w:w="1112" w:type="pct"/>
          </w:tcPr>
          <w:p w:rsidR="00285207" w:rsidRPr="00773E0F" w:rsidRDefault="00285207" w:rsidP="00FF05CC">
            <w:pPr>
              <w:widowControl w:val="0"/>
              <w:autoSpaceDE w:val="0"/>
              <w:autoSpaceDN w:val="0"/>
              <w:adjustRightInd w:val="0"/>
              <w:rPr>
                <w:rFonts w:ascii="Arial" w:hAnsi="Arial" w:cs="Arial"/>
                <w:lang w:val="en-CA"/>
              </w:rPr>
            </w:pPr>
          </w:p>
        </w:tc>
        <w:tc>
          <w:tcPr>
            <w:tcW w:w="1297" w:type="pct"/>
          </w:tcPr>
          <w:p w:rsidR="00285207" w:rsidRPr="00773E0F" w:rsidRDefault="00285207" w:rsidP="00FF05CC">
            <w:pPr>
              <w:widowControl w:val="0"/>
              <w:autoSpaceDE w:val="0"/>
              <w:autoSpaceDN w:val="0"/>
              <w:adjustRightInd w:val="0"/>
              <w:rPr>
                <w:rFonts w:ascii="Arial" w:hAnsi="Arial" w:cs="Arial"/>
                <w:lang w:val="en-CA"/>
              </w:rPr>
            </w:pPr>
          </w:p>
        </w:tc>
        <w:tc>
          <w:tcPr>
            <w:tcW w:w="1204" w:type="pct"/>
          </w:tcPr>
          <w:p w:rsidR="00285207" w:rsidRPr="00773E0F" w:rsidRDefault="00285207" w:rsidP="00FF05CC">
            <w:pPr>
              <w:widowControl w:val="0"/>
              <w:autoSpaceDE w:val="0"/>
              <w:autoSpaceDN w:val="0"/>
              <w:adjustRightInd w:val="0"/>
              <w:rPr>
                <w:rFonts w:ascii="Arial" w:hAnsi="Arial" w:cs="Arial"/>
                <w:lang w:val="en-CA"/>
              </w:rPr>
            </w:pPr>
          </w:p>
        </w:tc>
        <w:tc>
          <w:tcPr>
            <w:tcW w:w="1387" w:type="pct"/>
          </w:tcPr>
          <w:p w:rsidR="00285207" w:rsidRPr="00773E0F" w:rsidRDefault="00285207" w:rsidP="00FF05CC">
            <w:pPr>
              <w:widowControl w:val="0"/>
              <w:autoSpaceDE w:val="0"/>
              <w:autoSpaceDN w:val="0"/>
              <w:adjustRightInd w:val="0"/>
              <w:rPr>
                <w:rFonts w:ascii="Arial" w:hAnsi="Arial" w:cs="Arial"/>
                <w:lang w:val="en-CA"/>
              </w:rPr>
            </w:pPr>
          </w:p>
        </w:tc>
      </w:tr>
      <w:tr w:rsidR="00285207" w:rsidRPr="00773E0F" w:rsidTr="00285207">
        <w:trPr>
          <w:trHeight w:val="360"/>
        </w:trPr>
        <w:tc>
          <w:tcPr>
            <w:tcW w:w="1112" w:type="pct"/>
          </w:tcPr>
          <w:p w:rsidR="00285207" w:rsidRPr="00773E0F" w:rsidRDefault="00285207" w:rsidP="00FF05CC">
            <w:pPr>
              <w:widowControl w:val="0"/>
              <w:autoSpaceDE w:val="0"/>
              <w:autoSpaceDN w:val="0"/>
              <w:adjustRightInd w:val="0"/>
              <w:rPr>
                <w:rFonts w:ascii="Arial" w:hAnsi="Arial" w:cs="Arial"/>
                <w:lang w:val="en-CA"/>
              </w:rPr>
            </w:pPr>
          </w:p>
        </w:tc>
        <w:tc>
          <w:tcPr>
            <w:tcW w:w="1297" w:type="pct"/>
          </w:tcPr>
          <w:p w:rsidR="00285207" w:rsidRPr="00773E0F" w:rsidRDefault="00285207" w:rsidP="00FF05CC">
            <w:pPr>
              <w:widowControl w:val="0"/>
              <w:autoSpaceDE w:val="0"/>
              <w:autoSpaceDN w:val="0"/>
              <w:adjustRightInd w:val="0"/>
              <w:rPr>
                <w:rFonts w:ascii="Arial" w:hAnsi="Arial" w:cs="Arial"/>
                <w:lang w:val="en-CA"/>
              </w:rPr>
            </w:pPr>
          </w:p>
        </w:tc>
        <w:tc>
          <w:tcPr>
            <w:tcW w:w="1204" w:type="pct"/>
          </w:tcPr>
          <w:p w:rsidR="00285207" w:rsidRPr="00773E0F" w:rsidRDefault="00285207" w:rsidP="00FF05CC">
            <w:pPr>
              <w:widowControl w:val="0"/>
              <w:autoSpaceDE w:val="0"/>
              <w:autoSpaceDN w:val="0"/>
              <w:adjustRightInd w:val="0"/>
              <w:rPr>
                <w:rFonts w:ascii="Arial" w:hAnsi="Arial" w:cs="Arial"/>
                <w:lang w:val="en-CA"/>
              </w:rPr>
            </w:pPr>
          </w:p>
        </w:tc>
        <w:tc>
          <w:tcPr>
            <w:tcW w:w="1387" w:type="pct"/>
          </w:tcPr>
          <w:p w:rsidR="00285207" w:rsidRPr="00773E0F" w:rsidRDefault="00285207" w:rsidP="00FF05CC">
            <w:pPr>
              <w:widowControl w:val="0"/>
              <w:autoSpaceDE w:val="0"/>
              <w:autoSpaceDN w:val="0"/>
              <w:adjustRightInd w:val="0"/>
              <w:rPr>
                <w:rFonts w:ascii="Arial" w:hAnsi="Arial" w:cs="Arial"/>
                <w:lang w:val="en-CA"/>
              </w:rPr>
            </w:pPr>
          </w:p>
        </w:tc>
      </w:tr>
      <w:tr w:rsidR="00285207" w:rsidRPr="00773E0F" w:rsidTr="00285207">
        <w:trPr>
          <w:trHeight w:val="360"/>
        </w:trPr>
        <w:tc>
          <w:tcPr>
            <w:tcW w:w="1112" w:type="pct"/>
          </w:tcPr>
          <w:p w:rsidR="00285207" w:rsidRPr="00773E0F" w:rsidRDefault="00285207" w:rsidP="00FF05CC">
            <w:pPr>
              <w:widowControl w:val="0"/>
              <w:autoSpaceDE w:val="0"/>
              <w:autoSpaceDN w:val="0"/>
              <w:adjustRightInd w:val="0"/>
              <w:rPr>
                <w:rFonts w:ascii="Arial" w:hAnsi="Arial" w:cs="Arial"/>
                <w:lang w:val="en-CA"/>
              </w:rPr>
            </w:pPr>
          </w:p>
        </w:tc>
        <w:tc>
          <w:tcPr>
            <w:tcW w:w="1297" w:type="pct"/>
          </w:tcPr>
          <w:p w:rsidR="00285207" w:rsidRPr="00773E0F" w:rsidRDefault="00285207" w:rsidP="00FF05CC">
            <w:pPr>
              <w:widowControl w:val="0"/>
              <w:autoSpaceDE w:val="0"/>
              <w:autoSpaceDN w:val="0"/>
              <w:adjustRightInd w:val="0"/>
              <w:rPr>
                <w:rFonts w:ascii="Arial" w:hAnsi="Arial" w:cs="Arial"/>
                <w:lang w:val="en-CA"/>
              </w:rPr>
            </w:pPr>
          </w:p>
        </w:tc>
        <w:tc>
          <w:tcPr>
            <w:tcW w:w="1204" w:type="pct"/>
          </w:tcPr>
          <w:p w:rsidR="00285207" w:rsidRPr="00773E0F" w:rsidRDefault="00285207" w:rsidP="00FF05CC">
            <w:pPr>
              <w:widowControl w:val="0"/>
              <w:autoSpaceDE w:val="0"/>
              <w:autoSpaceDN w:val="0"/>
              <w:adjustRightInd w:val="0"/>
              <w:rPr>
                <w:rFonts w:ascii="Arial" w:hAnsi="Arial" w:cs="Arial"/>
                <w:lang w:val="en-CA"/>
              </w:rPr>
            </w:pPr>
          </w:p>
        </w:tc>
        <w:tc>
          <w:tcPr>
            <w:tcW w:w="1387" w:type="pct"/>
          </w:tcPr>
          <w:p w:rsidR="00285207" w:rsidRPr="00773E0F" w:rsidRDefault="00285207" w:rsidP="00FF05CC">
            <w:pPr>
              <w:widowControl w:val="0"/>
              <w:autoSpaceDE w:val="0"/>
              <w:autoSpaceDN w:val="0"/>
              <w:adjustRightInd w:val="0"/>
              <w:rPr>
                <w:rFonts w:ascii="Arial" w:hAnsi="Arial" w:cs="Arial"/>
                <w:lang w:val="en-CA"/>
              </w:rPr>
            </w:pPr>
          </w:p>
        </w:tc>
      </w:tr>
    </w:tbl>
    <w:p w:rsidR="00285207" w:rsidRPr="00285207" w:rsidRDefault="00285207" w:rsidP="00285207">
      <w:pPr>
        <w:pStyle w:val="ListParagraph"/>
        <w:ind w:left="1440"/>
        <w:rPr>
          <w:rFonts w:ascii="Arial" w:hAnsi="Arial" w:cs="Arial"/>
          <w:sz w:val="20"/>
          <w:szCs w:val="20"/>
        </w:rPr>
      </w:pPr>
    </w:p>
    <w:p w:rsidR="001661FC" w:rsidRPr="001661FC" w:rsidRDefault="001661FC" w:rsidP="001661FC">
      <w:pPr>
        <w:pStyle w:val="ListParagraph"/>
        <w:rPr>
          <w:rFonts w:ascii="Arial" w:hAnsi="Arial" w:cs="Arial"/>
          <w:sz w:val="20"/>
          <w:szCs w:val="20"/>
        </w:rPr>
      </w:pPr>
      <w:r w:rsidRPr="001661FC">
        <w:rPr>
          <w:rFonts w:ascii="Arial" w:hAnsi="Arial" w:cs="Arial"/>
          <w:sz w:val="20"/>
          <w:szCs w:val="20"/>
        </w:rPr>
        <w:t xml:space="preserve">Debtor believes the property has the value set forth above because: </w:t>
      </w:r>
      <w:r w:rsidRPr="003712AD">
        <w:rPr>
          <w:rFonts w:ascii="Arial" w:hAnsi="Arial" w:cs="Arial"/>
          <w:b/>
          <w:sz w:val="20"/>
          <w:szCs w:val="20"/>
        </w:rPr>
        <w:t>[reasoning]</w:t>
      </w:r>
      <w:r w:rsidRPr="001661FC">
        <w:rPr>
          <w:rFonts w:ascii="Arial" w:hAnsi="Arial" w:cs="Arial"/>
          <w:sz w:val="20"/>
          <w:szCs w:val="20"/>
        </w:rPr>
        <w:t>.</w:t>
      </w:r>
    </w:p>
    <w:p w:rsidR="001661FC" w:rsidRDefault="001661FC" w:rsidP="001661FC">
      <w:pPr>
        <w:pStyle w:val="ListParagraph"/>
        <w:numPr>
          <w:ilvl w:val="0"/>
          <w:numId w:val="1"/>
        </w:numPr>
        <w:rPr>
          <w:rFonts w:ascii="Arial" w:hAnsi="Arial" w:cs="Arial"/>
          <w:sz w:val="20"/>
          <w:szCs w:val="20"/>
        </w:rPr>
      </w:pPr>
      <w:r w:rsidRPr="001661FC">
        <w:rPr>
          <w:rFonts w:ascii="Arial" w:hAnsi="Arial" w:cs="Arial"/>
          <w:sz w:val="20"/>
          <w:szCs w:val="20"/>
        </w:rPr>
        <w:lastRenderedPageBreak/>
        <w:t>For an order pursuant to 11 U.S.C. § 1225(a)(5) valuing property to be distributed under the Plan to holders of secured cla</w:t>
      </w:r>
      <w:r>
        <w:rPr>
          <w:rFonts w:ascii="Arial" w:hAnsi="Arial" w:cs="Arial"/>
          <w:sz w:val="20"/>
          <w:szCs w:val="20"/>
        </w:rPr>
        <w:t>ims who do not accept the Plan</w:t>
      </w:r>
      <w:r w:rsidRPr="003712AD">
        <w:rPr>
          <w:rFonts w:ascii="Arial" w:hAnsi="Arial" w:cs="Arial"/>
          <w:b/>
          <w:sz w:val="20"/>
          <w:szCs w:val="20"/>
        </w:rPr>
        <w:t xml:space="preserve"> [list here all such secured claims whether the value of collateral is disputed or admitted]</w:t>
      </w:r>
      <w:r w:rsidRPr="001661FC">
        <w:rPr>
          <w:rFonts w:ascii="Arial" w:hAnsi="Arial" w:cs="Arial"/>
          <w:sz w:val="20"/>
          <w:szCs w:val="20"/>
        </w:rPr>
        <w:t xml:space="preserve">.  </w:t>
      </w:r>
    </w:p>
    <w:p w:rsidR="001661FC" w:rsidRDefault="001661FC" w:rsidP="001661FC">
      <w:pPr>
        <w:pStyle w:val="ListParagraph"/>
        <w:numPr>
          <w:ilvl w:val="1"/>
          <w:numId w:val="1"/>
        </w:numPr>
        <w:rPr>
          <w:rFonts w:ascii="Arial" w:hAnsi="Arial" w:cs="Arial"/>
          <w:sz w:val="20"/>
          <w:szCs w:val="20"/>
        </w:rPr>
      </w:pPr>
      <w:r w:rsidRPr="001661FC">
        <w:rPr>
          <w:rFonts w:ascii="Arial" w:hAnsi="Arial" w:cs="Arial"/>
          <w:sz w:val="20"/>
          <w:szCs w:val="20"/>
        </w:rPr>
        <w:t>In support of confirmation and for determination that as of the effective date of the Plan the value of property to be distributed to holders of secured claims under the Plan is not less than the allowed amount of such claims, it is allege</w:t>
      </w:r>
      <w:r>
        <w:rPr>
          <w:rFonts w:ascii="Arial" w:hAnsi="Arial" w:cs="Arial"/>
          <w:sz w:val="20"/>
          <w:szCs w:val="20"/>
        </w:rPr>
        <w:t>d that the following is correct:</w:t>
      </w:r>
    </w:p>
    <w:tbl>
      <w:tblPr>
        <w:tblStyle w:val="TableGrid"/>
        <w:tblW w:w="4502" w:type="pct"/>
        <w:tblInd w:w="1075" w:type="dxa"/>
        <w:tblLook w:val="04A0" w:firstRow="1" w:lastRow="0" w:firstColumn="1" w:lastColumn="0" w:noHBand="0" w:noVBand="1"/>
      </w:tblPr>
      <w:tblGrid>
        <w:gridCol w:w="2161"/>
        <w:gridCol w:w="2520"/>
        <w:gridCol w:w="2339"/>
        <w:gridCol w:w="2695"/>
      </w:tblGrid>
      <w:tr w:rsidR="00285207" w:rsidRPr="00773E0F" w:rsidTr="00FF05CC">
        <w:trPr>
          <w:trHeight w:val="360"/>
        </w:trPr>
        <w:tc>
          <w:tcPr>
            <w:tcW w:w="1112" w:type="pct"/>
            <w:vAlign w:val="center"/>
          </w:tcPr>
          <w:p w:rsidR="00285207" w:rsidRPr="00773E0F" w:rsidRDefault="00F40B1B" w:rsidP="00FF05CC">
            <w:pPr>
              <w:widowControl w:val="0"/>
              <w:autoSpaceDE w:val="0"/>
              <w:autoSpaceDN w:val="0"/>
              <w:adjustRightInd w:val="0"/>
              <w:jc w:val="center"/>
              <w:rPr>
                <w:rFonts w:ascii="Arial" w:hAnsi="Arial" w:cs="Arial"/>
                <w:lang w:val="en-CA"/>
              </w:rPr>
            </w:pPr>
            <w:r>
              <w:rPr>
                <w:rFonts w:ascii="Arial" w:hAnsi="Arial" w:cs="Arial"/>
                <w:lang w:val="en-CA"/>
              </w:rPr>
              <w:t>Name of c</w:t>
            </w:r>
            <w:r w:rsidR="00285207">
              <w:rPr>
                <w:rFonts w:ascii="Arial" w:hAnsi="Arial" w:cs="Arial"/>
                <w:lang w:val="en-CA"/>
              </w:rPr>
              <w:t>reditor</w:t>
            </w:r>
          </w:p>
        </w:tc>
        <w:tc>
          <w:tcPr>
            <w:tcW w:w="1297" w:type="pct"/>
            <w:vAlign w:val="center"/>
          </w:tcPr>
          <w:p w:rsidR="00285207" w:rsidRPr="00773E0F" w:rsidRDefault="00F40B1B" w:rsidP="00FF05CC">
            <w:pPr>
              <w:widowControl w:val="0"/>
              <w:autoSpaceDE w:val="0"/>
              <w:autoSpaceDN w:val="0"/>
              <w:adjustRightInd w:val="0"/>
              <w:jc w:val="center"/>
              <w:rPr>
                <w:rFonts w:ascii="Arial" w:hAnsi="Arial" w:cs="Arial"/>
                <w:lang w:val="en-CA"/>
              </w:rPr>
            </w:pPr>
            <w:r>
              <w:rPr>
                <w:rFonts w:ascii="Arial" w:hAnsi="Arial" w:cs="Arial"/>
                <w:lang w:val="en-CA"/>
              </w:rPr>
              <w:t>Allowed secured cl</w:t>
            </w:r>
            <w:r w:rsidR="00285207">
              <w:rPr>
                <w:rFonts w:ascii="Arial" w:hAnsi="Arial" w:cs="Arial"/>
                <w:lang w:val="en-CA"/>
              </w:rPr>
              <w:t>aim</w:t>
            </w:r>
          </w:p>
        </w:tc>
        <w:tc>
          <w:tcPr>
            <w:tcW w:w="1204" w:type="pct"/>
            <w:vAlign w:val="center"/>
          </w:tcPr>
          <w:p w:rsidR="00285207" w:rsidRPr="00773E0F" w:rsidRDefault="00F40B1B" w:rsidP="00285207">
            <w:pPr>
              <w:widowControl w:val="0"/>
              <w:autoSpaceDE w:val="0"/>
              <w:autoSpaceDN w:val="0"/>
              <w:adjustRightInd w:val="0"/>
              <w:jc w:val="center"/>
              <w:rPr>
                <w:rFonts w:ascii="Arial" w:hAnsi="Arial" w:cs="Arial"/>
                <w:lang w:val="en-CA"/>
              </w:rPr>
            </w:pPr>
            <w:r>
              <w:rPr>
                <w:rFonts w:ascii="Arial" w:hAnsi="Arial" w:cs="Arial"/>
                <w:lang w:val="en-CA"/>
              </w:rPr>
              <w:t>Total to be paid on s</w:t>
            </w:r>
            <w:r w:rsidR="00285207">
              <w:rPr>
                <w:rFonts w:ascii="Arial" w:hAnsi="Arial" w:cs="Arial"/>
                <w:lang w:val="en-CA"/>
              </w:rPr>
              <w:t>ec</w:t>
            </w:r>
            <w:r>
              <w:rPr>
                <w:rFonts w:ascii="Arial" w:hAnsi="Arial" w:cs="Arial"/>
                <w:lang w:val="en-CA"/>
              </w:rPr>
              <w:t>ured c</w:t>
            </w:r>
            <w:r w:rsidR="00285207">
              <w:rPr>
                <w:rFonts w:ascii="Arial" w:hAnsi="Arial" w:cs="Arial"/>
                <w:lang w:val="en-CA"/>
              </w:rPr>
              <w:t>laim</w:t>
            </w:r>
          </w:p>
        </w:tc>
        <w:tc>
          <w:tcPr>
            <w:tcW w:w="1387" w:type="pct"/>
            <w:vAlign w:val="center"/>
          </w:tcPr>
          <w:p w:rsidR="00285207" w:rsidRPr="00773E0F" w:rsidRDefault="00F40B1B" w:rsidP="00FF05CC">
            <w:pPr>
              <w:widowControl w:val="0"/>
              <w:autoSpaceDE w:val="0"/>
              <w:autoSpaceDN w:val="0"/>
              <w:adjustRightInd w:val="0"/>
              <w:jc w:val="center"/>
              <w:rPr>
                <w:rFonts w:ascii="Arial" w:hAnsi="Arial" w:cs="Arial"/>
                <w:lang w:val="en-CA"/>
              </w:rPr>
            </w:pPr>
            <w:r>
              <w:rPr>
                <w:rFonts w:ascii="Arial" w:hAnsi="Arial" w:cs="Arial"/>
                <w:lang w:val="en-CA"/>
              </w:rPr>
              <w:t>Capitalization rate in p</w:t>
            </w:r>
            <w:r w:rsidR="00285207">
              <w:rPr>
                <w:rFonts w:ascii="Arial" w:hAnsi="Arial" w:cs="Arial"/>
                <w:lang w:val="en-CA"/>
              </w:rPr>
              <w:t>ercentage</w:t>
            </w:r>
          </w:p>
        </w:tc>
      </w:tr>
      <w:tr w:rsidR="00285207" w:rsidRPr="00773E0F" w:rsidTr="00FF05CC">
        <w:trPr>
          <w:trHeight w:val="360"/>
        </w:trPr>
        <w:tc>
          <w:tcPr>
            <w:tcW w:w="1112" w:type="pct"/>
          </w:tcPr>
          <w:p w:rsidR="00285207" w:rsidRPr="00773E0F" w:rsidRDefault="00285207" w:rsidP="00FF05CC">
            <w:pPr>
              <w:widowControl w:val="0"/>
              <w:autoSpaceDE w:val="0"/>
              <w:autoSpaceDN w:val="0"/>
              <w:adjustRightInd w:val="0"/>
              <w:rPr>
                <w:rFonts w:ascii="Arial" w:hAnsi="Arial" w:cs="Arial"/>
                <w:lang w:val="en-CA"/>
              </w:rPr>
            </w:pPr>
          </w:p>
        </w:tc>
        <w:tc>
          <w:tcPr>
            <w:tcW w:w="1297" w:type="pct"/>
          </w:tcPr>
          <w:p w:rsidR="00285207" w:rsidRPr="00773E0F" w:rsidRDefault="00285207" w:rsidP="00FF05CC">
            <w:pPr>
              <w:widowControl w:val="0"/>
              <w:autoSpaceDE w:val="0"/>
              <w:autoSpaceDN w:val="0"/>
              <w:adjustRightInd w:val="0"/>
              <w:rPr>
                <w:rFonts w:ascii="Arial" w:hAnsi="Arial" w:cs="Arial"/>
                <w:lang w:val="en-CA"/>
              </w:rPr>
            </w:pPr>
          </w:p>
        </w:tc>
        <w:tc>
          <w:tcPr>
            <w:tcW w:w="1204" w:type="pct"/>
          </w:tcPr>
          <w:p w:rsidR="00285207" w:rsidRPr="00773E0F" w:rsidRDefault="00285207" w:rsidP="00FF05CC">
            <w:pPr>
              <w:widowControl w:val="0"/>
              <w:autoSpaceDE w:val="0"/>
              <w:autoSpaceDN w:val="0"/>
              <w:adjustRightInd w:val="0"/>
              <w:rPr>
                <w:rFonts w:ascii="Arial" w:hAnsi="Arial" w:cs="Arial"/>
                <w:lang w:val="en-CA"/>
              </w:rPr>
            </w:pPr>
          </w:p>
        </w:tc>
        <w:tc>
          <w:tcPr>
            <w:tcW w:w="1387" w:type="pct"/>
          </w:tcPr>
          <w:p w:rsidR="00285207" w:rsidRPr="00773E0F" w:rsidRDefault="00285207" w:rsidP="00FF05CC">
            <w:pPr>
              <w:widowControl w:val="0"/>
              <w:autoSpaceDE w:val="0"/>
              <w:autoSpaceDN w:val="0"/>
              <w:adjustRightInd w:val="0"/>
              <w:rPr>
                <w:rFonts w:ascii="Arial" w:hAnsi="Arial" w:cs="Arial"/>
                <w:lang w:val="en-CA"/>
              </w:rPr>
            </w:pPr>
          </w:p>
        </w:tc>
      </w:tr>
      <w:tr w:rsidR="00285207" w:rsidRPr="00773E0F" w:rsidTr="00FF05CC">
        <w:trPr>
          <w:trHeight w:val="360"/>
        </w:trPr>
        <w:tc>
          <w:tcPr>
            <w:tcW w:w="1112" w:type="pct"/>
          </w:tcPr>
          <w:p w:rsidR="00285207" w:rsidRPr="00773E0F" w:rsidRDefault="00285207" w:rsidP="00FF05CC">
            <w:pPr>
              <w:widowControl w:val="0"/>
              <w:autoSpaceDE w:val="0"/>
              <w:autoSpaceDN w:val="0"/>
              <w:adjustRightInd w:val="0"/>
              <w:rPr>
                <w:rFonts w:ascii="Arial" w:hAnsi="Arial" w:cs="Arial"/>
                <w:lang w:val="en-CA"/>
              </w:rPr>
            </w:pPr>
          </w:p>
        </w:tc>
        <w:tc>
          <w:tcPr>
            <w:tcW w:w="1297" w:type="pct"/>
          </w:tcPr>
          <w:p w:rsidR="00285207" w:rsidRPr="00773E0F" w:rsidRDefault="00285207" w:rsidP="00FF05CC">
            <w:pPr>
              <w:widowControl w:val="0"/>
              <w:autoSpaceDE w:val="0"/>
              <w:autoSpaceDN w:val="0"/>
              <w:adjustRightInd w:val="0"/>
              <w:rPr>
                <w:rFonts w:ascii="Arial" w:hAnsi="Arial" w:cs="Arial"/>
                <w:lang w:val="en-CA"/>
              </w:rPr>
            </w:pPr>
          </w:p>
        </w:tc>
        <w:tc>
          <w:tcPr>
            <w:tcW w:w="1204" w:type="pct"/>
          </w:tcPr>
          <w:p w:rsidR="00285207" w:rsidRPr="00773E0F" w:rsidRDefault="00285207" w:rsidP="00FF05CC">
            <w:pPr>
              <w:widowControl w:val="0"/>
              <w:autoSpaceDE w:val="0"/>
              <w:autoSpaceDN w:val="0"/>
              <w:adjustRightInd w:val="0"/>
              <w:rPr>
                <w:rFonts w:ascii="Arial" w:hAnsi="Arial" w:cs="Arial"/>
                <w:lang w:val="en-CA"/>
              </w:rPr>
            </w:pPr>
          </w:p>
        </w:tc>
        <w:tc>
          <w:tcPr>
            <w:tcW w:w="1387" w:type="pct"/>
          </w:tcPr>
          <w:p w:rsidR="00285207" w:rsidRPr="00773E0F" w:rsidRDefault="00285207" w:rsidP="00FF05CC">
            <w:pPr>
              <w:widowControl w:val="0"/>
              <w:autoSpaceDE w:val="0"/>
              <w:autoSpaceDN w:val="0"/>
              <w:adjustRightInd w:val="0"/>
              <w:rPr>
                <w:rFonts w:ascii="Arial" w:hAnsi="Arial" w:cs="Arial"/>
                <w:lang w:val="en-CA"/>
              </w:rPr>
            </w:pPr>
          </w:p>
        </w:tc>
      </w:tr>
      <w:tr w:rsidR="00285207" w:rsidRPr="00773E0F" w:rsidTr="00FF05CC">
        <w:trPr>
          <w:trHeight w:val="360"/>
        </w:trPr>
        <w:tc>
          <w:tcPr>
            <w:tcW w:w="1112" w:type="pct"/>
          </w:tcPr>
          <w:p w:rsidR="00285207" w:rsidRPr="00773E0F" w:rsidRDefault="00285207" w:rsidP="00FF05CC">
            <w:pPr>
              <w:widowControl w:val="0"/>
              <w:autoSpaceDE w:val="0"/>
              <w:autoSpaceDN w:val="0"/>
              <w:adjustRightInd w:val="0"/>
              <w:rPr>
                <w:rFonts w:ascii="Arial" w:hAnsi="Arial" w:cs="Arial"/>
                <w:lang w:val="en-CA"/>
              </w:rPr>
            </w:pPr>
          </w:p>
        </w:tc>
        <w:tc>
          <w:tcPr>
            <w:tcW w:w="1297" w:type="pct"/>
          </w:tcPr>
          <w:p w:rsidR="00285207" w:rsidRPr="00773E0F" w:rsidRDefault="00285207" w:rsidP="00FF05CC">
            <w:pPr>
              <w:widowControl w:val="0"/>
              <w:autoSpaceDE w:val="0"/>
              <w:autoSpaceDN w:val="0"/>
              <w:adjustRightInd w:val="0"/>
              <w:rPr>
                <w:rFonts w:ascii="Arial" w:hAnsi="Arial" w:cs="Arial"/>
                <w:lang w:val="en-CA"/>
              </w:rPr>
            </w:pPr>
          </w:p>
        </w:tc>
        <w:tc>
          <w:tcPr>
            <w:tcW w:w="1204" w:type="pct"/>
          </w:tcPr>
          <w:p w:rsidR="00285207" w:rsidRPr="00773E0F" w:rsidRDefault="00285207" w:rsidP="00FF05CC">
            <w:pPr>
              <w:widowControl w:val="0"/>
              <w:autoSpaceDE w:val="0"/>
              <w:autoSpaceDN w:val="0"/>
              <w:adjustRightInd w:val="0"/>
              <w:rPr>
                <w:rFonts w:ascii="Arial" w:hAnsi="Arial" w:cs="Arial"/>
                <w:lang w:val="en-CA"/>
              </w:rPr>
            </w:pPr>
          </w:p>
        </w:tc>
        <w:tc>
          <w:tcPr>
            <w:tcW w:w="1387" w:type="pct"/>
          </w:tcPr>
          <w:p w:rsidR="00285207" w:rsidRPr="00773E0F" w:rsidRDefault="00285207" w:rsidP="00FF05CC">
            <w:pPr>
              <w:widowControl w:val="0"/>
              <w:autoSpaceDE w:val="0"/>
              <w:autoSpaceDN w:val="0"/>
              <w:adjustRightInd w:val="0"/>
              <w:rPr>
                <w:rFonts w:ascii="Arial" w:hAnsi="Arial" w:cs="Arial"/>
                <w:lang w:val="en-CA"/>
              </w:rPr>
            </w:pPr>
          </w:p>
        </w:tc>
      </w:tr>
    </w:tbl>
    <w:p w:rsidR="001661FC" w:rsidRDefault="001661FC" w:rsidP="00285207">
      <w:pPr>
        <w:pStyle w:val="ListParagraph"/>
        <w:ind w:left="1440"/>
        <w:rPr>
          <w:rFonts w:ascii="Arial" w:hAnsi="Arial" w:cs="Arial"/>
          <w:sz w:val="20"/>
          <w:szCs w:val="20"/>
        </w:rPr>
      </w:pPr>
    </w:p>
    <w:p w:rsidR="001661FC" w:rsidRDefault="001661FC" w:rsidP="006F313F">
      <w:pPr>
        <w:pStyle w:val="ListParagraph"/>
        <w:numPr>
          <w:ilvl w:val="1"/>
          <w:numId w:val="1"/>
        </w:numPr>
        <w:rPr>
          <w:rFonts w:ascii="Arial" w:hAnsi="Arial" w:cs="Arial"/>
          <w:sz w:val="20"/>
          <w:szCs w:val="20"/>
        </w:rPr>
      </w:pPr>
      <w:r w:rsidRPr="001661FC">
        <w:rPr>
          <w:rFonts w:ascii="Arial" w:hAnsi="Arial" w:cs="Arial"/>
          <w:sz w:val="20"/>
          <w:szCs w:val="20"/>
        </w:rPr>
        <w:t xml:space="preserve">Creditors shall take notice that in the absence of a written objection by a creditor, the valuations asserted above by the </w:t>
      </w:r>
      <w:r w:rsidR="00285207">
        <w:rPr>
          <w:rFonts w:ascii="Arial" w:hAnsi="Arial" w:cs="Arial"/>
          <w:sz w:val="20"/>
          <w:szCs w:val="20"/>
        </w:rPr>
        <w:t>Debtor</w:t>
      </w:r>
      <w:r w:rsidRPr="001661FC">
        <w:rPr>
          <w:rFonts w:ascii="Arial" w:hAnsi="Arial" w:cs="Arial"/>
          <w:sz w:val="20"/>
          <w:szCs w:val="20"/>
        </w:rPr>
        <w:t xml:space="preserve"> will be accepted by the Court and shall be used in the Court’s determination of the amounts to be distributed to holders of secured claims who do not accept the Plan.</w:t>
      </w:r>
    </w:p>
    <w:p w:rsidR="001661FC" w:rsidRPr="001661FC" w:rsidRDefault="001661FC" w:rsidP="006F313F">
      <w:pPr>
        <w:pStyle w:val="ListParagraph"/>
        <w:numPr>
          <w:ilvl w:val="1"/>
          <w:numId w:val="1"/>
        </w:numPr>
        <w:rPr>
          <w:rFonts w:ascii="Arial" w:hAnsi="Arial" w:cs="Arial"/>
          <w:sz w:val="20"/>
          <w:szCs w:val="20"/>
        </w:rPr>
      </w:pPr>
      <w:r w:rsidRPr="001661FC">
        <w:rPr>
          <w:rFonts w:ascii="Arial" w:hAnsi="Arial" w:cs="Arial"/>
          <w:sz w:val="20"/>
          <w:szCs w:val="20"/>
        </w:rPr>
        <w:t xml:space="preserve">The capitalization rate set forth above was chosen because: </w:t>
      </w:r>
      <w:r w:rsidRPr="003712AD">
        <w:rPr>
          <w:rFonts w:ascii="Arial" w:hAnsi="Arial" w:cs="Arial"/>
          <w:b/>
          <w:sz w:val="20"/>
          <w:szCs w:val="20"/>
        </w:rPr>
        <w:t>[reasoning]</w:t>
      </w:r>
      <w:r w:rsidRPr="001661FC">
        <w:rPr>
          <w:rFonts w:ascii="Arial" w:hAnsi="Arial" w:cs="Arial"/>
          <w:sz w:val="20"/>
          <w:szCs w:val="20"/>
        </w:rPr>
        <w:t>.</w:t>
      </w:r>
    </w:p>
    <w:p w:rsidR="001661FC" w:rsidRDefault="001661FC" w:rsidP="008E2AAC">
      <w:pPr>
        <w:pStyle w:val="ListParagraph"/>
        <w:numPr>
          <w:ilvl w:val="0"/>
          <w:numId w:val="1"/>
        </w:numPr>
        <w:rPr>
          <w:rFonts w:ascii="Arial" w:hAnsi="Arial" w:cs="Arial"/>
          <w:sz w:val="20"/>
          <w:szCs w:val="20"/>
        </w:rPr>
      </w:pPr>
      <w:r w:rsidRPr="001661FC">
        <w:rPr>
          <w:rFonts w:ascii="Arial" w:hAnsi="Arial" w:cs="Arial"/>
          <w:sz w:val="20"/>
          <w:szCs w:val="20"/>
        </w:rPr>
        <w:t xml:space="preserve">For an order approving the classification of claims </w:t>
      </w:r>
      <w:r w:rsidRPr="003712AD">
        <w:rPr>
          <w:rFonts w:ascii="Arial" w:hAnsi="Arial" w:cs="Arial"/>
          <w:b/>
          <w:sz w:val="20"/>
          <w:szCs w:val="20"/>
        </w:rPr>
        <w:t>[strike this paragraph if not applicable]</w:t>
      </w:r>
      <w:r w:rsidRPr="001661FC">
        <w:rPr>
          <w:rFonts w:ascii="Arial" w:hAnsi="Arial" w:cs="Arial"/>
          <w:sz w:val="20"/>
          <w:szCs w:val="20"/>
        </w:rPr>
        <w:t>.  In support of a determination that the classification of unsecured claims in the Plan complies with 11 U.S.C. § 1222(b)(1), it is asserted that the classification contained in the Plan is based upon the facts asserted below.</w:t>
      </w:r>
      <w:r>
        <w:rPr>
          <w:rFonts w:ascii="Arial" w:hAnsi="Arial" w:cs="Arial"/>
          <w:sz w:val="20"/>
          <w:szCs w:val="20"/>
        </w:rPr>
        <w:t xml:space="preserve">  </w:t>
      </w:r>
    </w:p>
    <w:p w:rsidR="001661FC" w:rsidRDefault="001661FC" w:rsidP="00112876">
      <w:pPr>
        <w:pStyle w:val="ListParagraph"/>
        <w:numPr>
          <w:ilvl w:val="1"/>
          <w:numId w:val="1"/>
        </w:numPr>
        <w:rPr>
          <w:rFonts w:ascii="Arial" w:hAnsi="Arial" w:cs="Arial"/>
          <w:sz w:val="20"/>
          <w:szCs w:val="20"/>
        </w:rPr>
      </w:pPr>
      <w:r w:rsidRPr="001661FC">
        <w:rPr>
          <w:rFonts w:ascii="Arial" w:hAnsi="Arial" w:cs="Arial"/>
          <w:sz w:val="20"/>
          <w:szCs w:val="20"/>
        </w:rPr>
        <w:t>Unsecured claims (Class Four) are classified as follows:</w:t>
      </w:r>
    </w:p>
    <w:p w:rsidR="001661FC" w:rsidRDefault="001661FC" w:rsidP="001661FC">
      <w:pPr>
        <w:pStyle w:val="ListParagraph"/>
        <w:numPr>
          <w:ilvl w:val="2"/>
          <w:numId w:val="1"/>
        </w:numPr>
        <w:rPr>
          <w:rFonts w:ascii="Arial" w:hAnsi="Arial" w:cs="Arial"/>
          <w:sz w:val="20"/>
          <w:szCs w:val="20"/>
        </w:rPr>
      </w:pPr>
      <w:r w:rsidRPr="001661FC">
        <w:rPr>
          <w:rFonts w:ascii="Arial" w:hAnsi="Arial" w:cs="Arial"/>
          <w:sz w:val="20"/>
          <w:szCs w:val="20"/>
        </w:rPr>
        <w:t>The Plan provides the same treatment for each claim within each subclass of Class Four.  The claims of each subclass of Class Four are substantially similar to the remaining claims in that subclass because [</w:t>
      </w:r>
      <w:r w:rsidRPr="003712AD">
        <w:rPr>
          <w:rFonts w:ascii="Arial" w:hAnsi="Arial" w:cs="Arial"/>
          <w:b/>
          <w:sz w:val="20"/>
          <w:szCs w:val="20"/>
        </w:rPr>
        <w:t>reasoning]</w:t>
      </w:r>
      <w:r w:rsidRPr="001661FC">
        <w:rPr>
          <w:rFonts w:ascii="Arial" w:hAnsi="Arial" w:cs="Arial"/>
          <w:sz w:val="20"/>
          <w:szCs w:val="20"/>
        </w:rPr>
        <w:t xml:space="preserve">.  </w:t>
      </w:r>
    </w:p>
    <w:p w:rsidR="001661FC" w:rsidRPr="001661FC" w:rsidRDefault="001661FC" w:rsidP="001661FC">
      <w:pPr>
        <w:pStyle w:val="ListParagraph"/>
        <w:numPr>
          <w:ilvl w:val="2"/>
          <w:numId w:val="1"/>
        </w:numPr>
        <w:rPr>
          <w:rFonts w:ascii="Arial" w:hAnsi="Arial" w:cs="Arial"/>
          <w:sz w:val="20"/>
          <w:szCs w:val="20"/>
        </w:rPr>
      </w:pPr>
      <w:r w:rsidRPr="001661FC">
        <w:rPr>
          <w:rFonts w:ascii="Arial" w:hAnsi="Arial" w:cs="Arial"/>
          <w:sz w:val="20"/>
          <w:szCs w:val="20"/>
        </w:rPr>
        <w:t xml:space="preserve">The division of unsecured claims into subclasses does not discriminate unfairly against any other subclass because </w:t>
      </w:r>
      <w:r w:rsidRPr="003712AD">
        <w:rPr>
          <w:rFonts w:ascii="Arial" w:hAnsi="Arial" w:cs="Arial"/>
          <w:b/>
          <w:sz w:val="20"/>
          <w:szCs w:val="20"/>
        </w:rPr>
        <w:t>[reasoning]</w:t>
      </w:r>
      <w:r w:rsidRPr="001661FC">
        <w:rPr>
          <w:rFonts w:ascii="Arial" w:hAnsi="Arial" w:cs="Arial"/>
          <w:sz w:val="20"/>
          <w:szCs w:val="20"/>
        </w:rPr>
        <w:t xml:space="preserve">. </w:t>
      </w:r>
    </w:p>
    <w:p w:rsidR="001661FC" w:rsidRDefault="001661FC" w:rsidP="001661FC">
      <w:pPr>
        <w:pStyle w:val="ListParagraph"/>
        <w:numPr>
          <w:ilvl w:val="0"/>
          <w:numId w:val="1"/>
        </w:numPr>
        <w:rPr>
          <w:rFonts w:ascii="Arial" w:hAnsi="Arial" w:cs="Arial"/>
          <w:sz w:val="20"/>
          <w:szCs w:val="20"/>
        </w:rPr>
      </w:pPr>
      <w:r w:rsidRPr="001661FC">
        <w:rPr>
          <w:rFonts w:ascii="Arial" w:hAnsi="Arial" w:cs="Arial"/>
          <w:sz w:val="20"/>
          <w:szCs w:val="20"/>
        </w:rPr>
        <w:t>For an order pursuant to 11 U.S.C. § 1222(c) approving time for payments over a period of mo</w:t>
      </w:r>
      <w:r>
        <w:rPr>
          <w:rFonts w:ascii="Arial" w:hAnsi="Arial" w:cs="Arial"/>
          <w:sz w:val="20"/>
          <w:szCs w:val="20"/>
        </w:rPr>
        <w:t xml:space="preserve">re than 36 months </w:t>
      </w:r>
      <w:r w:rsidRPr="003712AD">
        <w:rPr>
          <w:rFonts w:ascii="Arial" w:hAnsi="Arial" w:cs="Arial"/>
          <w:b/>
          <w:sz w:val="20"/>
          <w:szCs w:val="20"/>
        </w:rPr>
        <w:t>[strike any portion of this paragraph if not applicable]</w:t>
      </w:r>
      <w:r w:rsidRPr="001661FC">
        <w:rPr>
          <w:rFonts w:ascii="Arial" w:hAnsi="Arial" w:cs="Arial"/>
          <w:sz w:val="20"/>
          <w:szCs w:val="20"/>
        </w:rPr>
        <w:t xml:space="preserve">. </w:t>
      </w:r>
      <w:r>
        <w:rPr>
          <w:rFonts w:ascii="Arial" w:hAnsi="Arial" w:cs="Arial"/>
          <w:sz w:val="20"/>
          <w:szCs w:val="20"/>
        </w:rPr>
        <w:t xml:space="preserve"> </w:t>
      </w:r>
    </w:p>
    <w:p w:rsidR="001661FC" w:rsidRDefault="001661FC" w:rsidP="001661FC">
      <w:pPr>
        <w:pStyle w:val="ListParagraph"/>
        <w:numPr>
          <w:ilvl w:val="1"/>
          <w:numId w:val="1"/>
        </w:numPr>
        <w:rPr>
          <w:rFonts w:ascii="Arial" w:hAnsi="Arial" w:cs="Arial"/>
          <w:sz w:val="20"/>
          <w:szCs w:val="20"/>
        </w:rPr>
      </w:pPr>
      <w:r w:rsidRPr="001661FC">
        <w:rPr>
          <w:rFonts w:ascii="Arial" w:hAnsi="Arial" w:cs="Arial"/>
          <w:sz w:val="20"/>
          <w:szCs w:val="20"/>
        </w:rPr>
        <w:t>The Plan requires payment over a period of approximately</w:t>
      </w:r>
      <w:r>
        <w:rPr>
          <w:rFonts w:ascii="Arial" w:hAnsi="Arial" w:cs="Arial"/>
          <w:sz w:val="20"/>
          <w:szCs w:val="20"/>
        </w:rPr>
        <w:t xml:space="preserve"> </w:t>
      </w:r>
      <w:r w:rsidRPr="003712AD">
        <w:rPr>
          <w:rFonts w:ascii="Arial" w:hAnsi="Arial" w:cs="Arial"/>
          <w:b/>
          <w:sz w:val="20"/>
          <w:szCs w:val="20"/>
        </w:rPr>
        <w:t xml:space="preserve">[number] </w:t>
      </w:r>
      <w:r w:rsidRPr="001661FC">
        <w:rPr>
          <w:rFonts w:ascii="Arial" w:hAnsi="Arial" w:cs="Arial"/>
          <w:sz w:val="20"/>
          <w:szCs w:val="20"/>
        </w:rPr>
        <w:t>months.</w:t>
      </w:r>
      <w:r>
        <w:rPr>
          <w:rFonts w:ascii="Arial" w:hAnsi="Arial" w:cs="Arial"/>
          <w:sz w:val="20"/>
          <w:szCs w:val="20"/>
        </w:rPr>
        <w:t xml:space="preserve"> </w:t>
      </w:r>
      <w:r w:rsidRPr="001661FC">
        <w:rPr>
          <w:rFonts w:ascii="Arial" w:hAnsi="Arial" w:cs="Arial"/>
          <w:sz w:val="20"/>
          <w:szCs w:val="20"/>
        </w:rPr>
        <w:t xml:space="preserve"> </w:t>
      </w:r>
    </w:p>
    <w:p w:rsidR="00285207" w:rsidRPr="003712AD" w:rsidRDefault="001661FC" w:rsidP="00285207">
      <w:pPr>
        <w:pStyle w:val="ListParagraph"/>
        <w:numPr>
          <w:ilvl w:val="1"/>
          <w:numId w:val="1"/>
        </w:numPr>
        <w:rPr>
          <w:rFonts w:ascii="Arial" w:hAnsi="Arial" w:cs="Arial"/>
          <w:sz w:val="20"/>
          <w:szCs w:val="20"/>
        </w:rPr>
      </w:pPr>
      <w:r w:rsidRPr="001661FC">
        <w:rPr>
          <w:rFonts w:ascii="Arial" w:hAnsi="Arial" w:cs="Arial"/>
          <w:sz w:val="20"/>
          <w:szCs w:val="20"/>
        </w:rPr>
        <w:t xml:space="preserve">Because the Plan takes more than 36 months to complete distribution, the </w:t>
      </w:r>
      <w:r w:rsidR="00285207">
        <w:rPr>
          <w:rFonts w:ascii="Arial" w:hAnsi="Arial" w:cs="Arial"/>
          <w:sz w:val="20"/>
          <w:szCs w:val="20"/>
        </w:rPr>
        <w:t>Debtor</w:t>
      </w:r>
      <w:r w:rsidRPr="001661FC">
        <w:rPr>
          <w:rFonts w:ascii="Arial" w:hAnsi="Arial" w:cs="Arial"/>
          <w:sz w:val="20"/>
          <w:szCs w:val="20"/>
        </w:rPr>
        <w:t xml:space="preserve"> requests approval of the </w:t>
      </w:r>
      <w:r>
        <w:rPr>
          <w:rFonts w:ascii="Arial" w:hAnsi="Arial" w:cs="Arial"/>
          <w:sz w:val="20"/>
          <w:szCs w:val="20"/>
        </w:rPr>
        <w:t>C</w:t>
      </w:r>
      <w:r w:rsidRPr="001661FC">
        <w:rPr>
          <w:rFonts w:ascii="Arial" w:hAnsi="Arial" w:cs="Arial"/>
          <w:sz w:val="20"/>
          <w:szCs w:val="20"/>
        </w:rPr>
        <w:t xml:space="preserve">ourt. </w:t>
      </w:r>
      <w:r>
        <w:rPr>
          <w:rFonts w:ascii="Arial" w:hAnsi="Arial" w:cs="Arial"/>
          <w:sz w:val="20"/>
          <w:szCs w:val="20"/>
        </w:rPr>
        <w:t xml:space="preserve"> </w:t>
      </w:r>
      <w:r w:rsidRPr="001661FC">
        <w:rPr>
          <w:rFonts w:ascii="Arial" w:hAnsi="Arial" w:cs="Arial"/>
          <w:sz w:val="20"/>
          <w:szCs w:val="20"/>
        </w:rPr>
        <w:t xml:space="preserve">Cause exists for the payment over a period of more than three years but not longer than five years as follows: </w:t>
      </w:r>
      <w:r w:rsidRPr="003712AD">
        <w:rPr>
          <w:rFonts w:ascii="Arial" w:hAnsi="Arial" w:cs="Arial"/>
          <w:b/>
          <w:sz w:val="20"/>
          <w:szCs w:val="20"/>
        </w:rPr>
        <w:t>[explanation]</w:t>
      </w:r>
      <w:r w:rsidRPr="001661FC">
        <w:rPr>
          <w:rFonts w:ascii="Arial" w:hAnsi="Arial" w:cs="Arial"/>
          <w:sz w:val="20"/>
          <w:szCs w:val="20"/>
        </w:rPr>
        <w:t>.</w:t>
      </w:r>
    </w:p>
    <w:tbl>
      <w:tblPr>
        <w:tblpPr w:leftFromText="180" w:rightFromText="180" w:vertAnchor="text" w:tblpY="1"/>
        <w:tblOverlap w:val="never"/>
        <w:tblW w:w="10967" w:type="dxa"/>
        <w:tblBorders>
          <w:insideH w:val="single" w:sz="4" w:space="0" w:color="auto"/>
        </w:tblBorders>
        <w:tblLayout w:type="fixed"/>
        <w:tblLook w:val="04A0" w:firstRow="1" w:lastRow="0" w:firstColumn="1" w:lastColumn="0" w:noHBand="0" w:noVBand="1"/>
      </w:tblPr>
      <w:tblGrid>
        <w:gridCol w:w="720"/>
        <w:gridCol w:w="10247"/>
      </w:tblGrid>
      <w:tr w:rsidR="00285207" w:rsidRPr="00877D92" w:rsidTr="00285207">
        <w:trPr>
          <w:trHeight w:val="79"/>
        </w:trPr>
        <w:tc>
          <w:tcPr>
            <w:tcW w:w="720" w:type="dxa"/>
            <w:shd w:val="clear" w:color="auto" w:fill="000000" w:themeFill="text1"/>
            <w:tcMar>
              <w:right w:w="14" w:type="dxa"/>
            </w:tcMar>
          </w:tcPr>
          <w:p w:rsidR="00285207" w:rsidRPr="00877D92" w:rsidRDefault="00285207" w:rsidP="00285207">
            <w:pPr>
              <w:pStyle w:val="Partlabel"/>
              <w:rPr>
                <w:rFonts w:ascii="Arial" w:hAnsi="Arial" w:cs="Arial"/>
                <w:bCs w:val="0"/>
                <w:sz w:val="20"/>
                <w:szCs w:val="20"/>
              </w:rPr>
            </w:pPr>
            <w:r w:rsidRPr="00877D92">
              <w:rPr>
                <w:rFonts w:ascii="Arial" w:hAnsi="Arial" w:cs="Arial"/>
                <w:bCs w:val="0"/>
                <w:sz w:val="20"/>
                <w:szCs w:val="20"/>
              </w:rPr>
              <w:t xml:space="preserve">Part </w:t>
            </w:r>
            <w:r>
              <w:rPr>
                <w:rFonts w:ascii="Arial" w:hAnsi="Arial" w:cs="Arial"/>
                <w:bCs w:val="0"/>
                <w:sz w:val="20"/>
                <w:szCs w:val="20"/>
              </w:rPr>
              <w:t>2</w:t>
            </w:r>
          </w:p>
        </w:tc>
        <w:tc>
          <w:tcPr>
            <w:tcW w:w="10247" w:type="dxa"/>
            <w:tcBorders>
              <w:top w:val="nil"/>
              <w:bottom w:val="single" w:sz="8" w:space="0" w:color="auto"/>
            </w:tcBorders>
            <w:shd w:val="clear" w:color="auto" w:fill="auto"/>
            <w:vAlign w:val="center"/>
          </w:tcPr>
          <w:p w:rsidR="00285207" w:rsidRPr="00877D92" w:rsidRDefault="00F40B1B" w:rsidP="003712AD">
            <w:pPr>
              <w:pStyle w:val="Partlabel"/>
              <w:rPr>
                <w:rFonts w:ascii="Arial" w:hAnsi="Arial" w:cs="Arial"/>
                <w:b/>
                <w:sz w:val="20"/>
                <w:szCs w:val="20"/>
              </w:rPr>
            </w:pPr>
            <w:r>
              <w:rPr>
                <w:rFonts w:ascii="Arial" w:hAnsi="Arial" w:cs="Arial"/>
                <w:b/>
                <w:sz w:val="20"/>
                <w:szCs w:val="20"/>
              </w:rPr>
              <w:t xml:space="preserve">Signature of </w:t>
            </w:r>
            <w:r w:rsidR="003712AD">
              <w:rPr>
                <w:rFonts w:ascii="Arial" w:hAnsi="Arial" w:cs="Arial"/>
                <w:b/>
                <w:sz w:val="20"/>
                <w:szCs w:val="20"/>
              </w:rPr>
              <w:t>Debtor’s Attorney</w:t>
            </w:r>
            <w:r>
              <w:rPr>
                <w:rFonts w:ascii="Arial" w:hAnsi="Arial" w:cs="Arial"/>
                <w:b/>
                <w:sz w:val="20"/>
                <w:szCs w:val="20"/>
              </w:rPr>
              <w:t xml:space="preserve"> or Debtor</w:t>
            </w:r>
            <w:r w:rsidR="003712AD">
              <w:rPr>
                <w:rFonts w:ascii="Arial" w:hAnsi="Arial" w:cs="Arial"/>
                <w:b/>
                <w:sz w:val="20"/>
                <w:szCs w:val="20"/>
              </w:rPr>
              <w:t xml:space="preserve"> (if unrepresented)</w:t>
            </w:r>
          </w:p>
        </w:tc>
      </w:tr>
    </w:tbl>
    <w:p w:rsidR="00285207" w:rsidRPr="00877D92" w:rsidRDefault="00285207" w:rsidP="00285207">
      <w:pPr>
        <w:spacing w:after="0"/>
        <w:contextualSpacing/>
        <w:rPr>
          <w:rFonts w:ascii="Arial" w:hAnsi="Arial" w:cs="Arial"/>
          <w:sz w:val="20"/>
          <w:szCs w:val="20"/>
        </w:rPr>
      </w:pPr>
      <w:r>
        <w:rPr>
          <w:rFonts w:ascii="Arial" w:hAnsi="Arial" w:cs="Arial"/>
          <w:sz w:val="20"/>
          <w:szCs w:val="20"/>
        </w:rPr>
        <w:br/>
      </w:r>
      <w:r w:rsidRPr="00877D92">
        <w:rPr>
          <w:rFonts w:ascii="Arial" w:hAnsi="Arial" w:cs="Arial"/>
          <w:sz w:val="20"/>
          <w:szCs w:val="20"/>
        </w:rPr>
        <w:t>Dated: _________________________________</w:t>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t>By: ______________________________</w:t>
      </w:r>
    </w:p>
    <w:p w:rsidR="00285207" w:rsidRPr="00877D92" w:rsidRDefault="00F40B1B" w:rsidP="00285207">
      <w:pPr>
        <w:spacing w:after="0"/>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Signature</w:t>
      </w:r>
    </w:p>
    <w:p w:rsidR="00285207" w:rsidRPr="00877D92" w:rsidRDefault="00285207" w:rsidP="00285207">
      <w:pPr>
        <w:spacing w:after="0"/>
        <w:contextualSpacing/>
        <w:rPr>
          <w:rFonts w:ascii="Arial" w:hAnsi="Arial" w:cs="Arial"/>
          <w:sz w:val="20"/>
          <w:szCs w:val="20"/>
        </w:rPr>
      </w:pP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p>
    <w:p w:rsidR="00285207" w:rsidRPr="00877D92" w:rsidRDefault="00285207" w:rsidP="00285207">
      <w:pPr>
        <w:spacing w:after="0"/>
        <w:ind w:left="5760"/>
        <w:rPr>
          <w:rFonts w:ascii="Arial" w:hAnsi="Arial" w:cs="Arial"/>
          <w:sz w:val="20"/>
          <w:szCs w:val="20"/>
        </w:rPr>
      </w:pPr>
      <w:r w:rsidRPr="00877D92">
        <w:rPr>
          <w:rFonts w:ascii="Arial" w:hAnsi="Arial" w:cs="Arial"/>
          <w:sz w:val="20"/>
          <w:szCs w:val="20"/>
        </w:rPr>
        <w:t>Bar Number</w:t>
      </w:r>
      <w:r w:rsidR="00F40B1B">
        <w:rPr>
          <w:rFonts w:ascii="Arial" w:hAnsi="Arial" w:cs="Arial"/>
          <w:sz w:val="20"/>
          <w:szCs w:val="20"/>
        </w:rPr>
        <w:t xml:space="preserve"> (if applicable)</w:t>
      </w:r>
      <w:r w:rsidRPr="00877D92">
        <w:rPr>
          <w:rFonts w:ascii="Arial" w:hAnsi="Arial" w:cs="Arial"/>
          <w:sz w:val="20"/>
          <w:szCs w:val="20"/>
        </w:rPr>
        <w:t>:</w:t>
      </w:r>
      <w:r w:rsidR="00F40B1B">
        <w:rPr>
          <w:rFonts w:ascii="Arial" w:hAnsi="Arial" w:cs="Arial"/>
          <w:sz w:val="20"/>
          <w:szCs w:val="20"/>
        </w:rPr>
        <w:t xml:space="preserve">  </w:t>
      </w:r>
      <w:r w:rsidRPr="00877D92">
        <w:rPr>
          <w:rFonts w:ascii="Arial" w:hAnsi="Arial" w:cs="Arial"/>
          <w:sz w:val="20"/>
          <w:szCs w:val="20"/>
        </w:rPr>
        <w:t>__________</w:t>
      </w:r>
      <w:r>
        <w:rPr>
          <w:rFonts w:ascii="Arial" w:hAnsi="Arial" w:cs="Arial"/>
          <w:sz w:val="20"/>
          <w:szCs w:val="20"/>
        </w:rPr>
        <w:t>__</w:t>
      </w:r>
    </w:p>
    <w:p w:rsidR="00285207" w:rsidRPr="00877D92" w:rsidRDefault="00285207" w:rsidP="00285207">
      <w:pPr>
        <w:spacing w:after="0"/>
        <w:ind w:left="5760"/>
        <w:rPr>
          <w:rFonts w:ascii="Arial" w:hAnsi="Arial" w:cs="Arial"/>
          <w:iCs/>
          <w:sz w:val="20"/>
          <w:szCs w:val="20"/>
        </w:rPr>
      </w:pPr>
      <w:r w:rsidRPr="00877D92">
        <w:rPr>
          <w:rFonts w:ascii="Arial" w:hAnsi="Arial" w:cs="Arial"/>
          <w:sz w:val="20"/>
          <w:szCs w:val="20"/>
        </w:rPr>
        <w:t>Mailing Address:  ____________________</w:t>
      </w:r>
    </w:p>
    <w:p w:rsidR="00285207" w:rsidRPr="00877D92" w:rsidRDefault="00285207" w:rsidP="00285207">
      <w:pPr>
        <w:spacing w:after="0"/>
        <w:ind w:left="5760"/>
        <w:rPr>
          <w:rFonts w:ascii="Arial" w:hAnsi="Arial" w:cs="Arial"/>
          <w:iCs/>
          <w:sz w:val="20"/>
          <w:szCs w:val="20"/>
          <w14:textOutline w14:w="12700" w14:cap="rnd" w14:cmpd="sng" w14:algn="ctr">
            <w14:solidFill>
              <w14:schemeClr w14:val="tx1"/>
            </w14:solidFill>
            <w14:prstDash w14:val="solid"/>
            <w14:bevel/>
          </w14:textOutline>
        </w:rPr>
      </w:pPr>
      <w:r w:rsidRPr="00877D92">
        <w:rPr>
          <w:rFonts w:ascii="Arial" w:hAnsi="Arial" w:cs="Arial"/>
          <w:iCs/>
          <w:sz w:val="20"/>
          <w:szCs w:val="20"/>
        </w:rPr>
        <w:t xml:space="preserve">Telephone number:  </w:t>
      </w:r>
      <w:r w:rsidRPr="00877D92">
        <w:rPr>
          <w:rFonts w:ascii="Arial" w:hAnsi="Arial" w:cs="Arial"/>
          <w:sz w:val="20"/>
          <w:szCs w:val="20"/>
        </w:rPr>
        <w:t>__________________</w:t>
      </w:r>
    </w:p>
    <w:p w:rsidR="00285207" w:rsidRPr="00877D92" w:rsidRDefault="00285207" w:rsidP="00285207">
      <w:pPr>
        <w:spacing w:after="0"/>
        <w:ind w:left="5760"/>
        <w:rPr>
          <w:rFonts w:ascii="Arial" w:hAnsi="Arial" w:cs="Arial"/>
          <w:iCs/>
          <w:sz w:val="20"/>
          <w:szCs w:val="20"/>
        </w:rPr>
      </w:pPr>
      <w:r w:rsidRPr="00877D92">
        <w:rPr>
          <w:rFonts w:ascii="Arial" w:hAnsi="Arial" w:cs="Arial"/>
          <w:iCs/>
          <w:sz w:val="20"/>
          <w:szCs w:val="20"/>
        </w:rPr>
        <w:t xml:space="preserve">Facsimile number:  </w:t>
      </w:r>
      <w:r w:rsidRPr="00877D92">
        <w:rPr>
          <w:rFonts w:ascii="Arial" w:hAnsi="Arial" w:cs="Arial"/>
          <w:sz w:val="20"/>
          <w:szCs w:val="20"/>
        </w:rPr>
        <w:t>___________________</w:t>
      </w:r>
    </w:p>
    <w:p w:rsidR="00285207" w:rsidRPr="00877D92" w:rsidRDefault="00285207" w:rsidP="00285207">
      <w:pPr>
        <w:spacing w:after="0"/>
        <w:ind w:left="5760"/>
        <w:rPr>
          <w:rFonts w:ascii="Arial" w:hAnsi="Arial" w:cs="Arial"/>
          <w:sz w:val="20"/>
          <w:szCs w:val="20"/>
        </w:rPr>
      </w:pPr>
      <w:r w:rsidRPr="00877D92">
        <w:rPr>
          <w:rFonts w:ascii="Arial" w:hAnsi="Arial" w:cs="Arial"/>
          <w:iCs/>
          <w:sz w:val="20"/>
          <w:szCs w:val="20"/>
        </w:rPr>
        <w:t xml:space="preserve">E-mail address:  </w:t>
      </w:r>
      <w:r w:rsidRPr="00877D92">
        <w:rPr>
          <w:rFonts w:ascii="Arial" w:hAnsi="Arial" w:cs="Arial"/>
          <w:sz w:val="20"/>
          <w:szCs w:val="20"/>
        </w:rPr>
        <w:t>____________________</w:t>
      </w:r>
      <w:r>
        <w:rPr>
          <w:rFonts w:ascii="Arial" w:hAnsi="Arial" w:cs="Arial"/>
          <w:sz w:val="20"/>
          <w:szCs w:val="20"/>
        </w:rPr>
        <w:t>_</w:t>
      </w:r>
      <w:r w:rsidRPr="00877D92">
        <w:rPr>
          <w:rFonts w:ascii="Arial" w:hAnsi="Arial" w:cs="Arial"/>
          <w:iCs/>
          <w:sz w:val="20"/>
          <w:szCs w:val="20"/>
        </w:rPr>
        <w:t xml:space="preserve"> </w:t>
      </w:r>
    </w:p>
    <w:p w:rsidR="00F40B1B" w:rsidRPr="00877D92" w:rsidRDefault="00F40B1B" w:rsidP="00F40B1B">
      <w:pPr>
        <w:rPr>
          <w:sz w:val="20"/>
          <w:szCs w:val="20"/>
        </w:rPr>
      </w:pPr>
    </w:p>
    <w:tbl>
      <w:tblPr>
        <w:tblpPr w:leftFromText="180" w:rightFromText="180" w:vertAnchor="text" w:tblpY="1"/>
        <w:tblOverlap w:val="never"/>
        <w:tblW w:w="10967" w:type="dxa"/>
        <w:tblBorders>
          <w:insideH w:val="single" w:sz="4" w:space="0" w:color="auto"/>
        </w:tblBorders>
        <w:tblLayout w:type="fixed"/>
        <w:tblLook w:val="04A0" w:firstRow="1" w:lastRow="0" w:firstColumn="1" w:lastColumn="0" w:noHBand="0" w:noVBand="1"/>
      </w:tblPr>
      <w:tblGrid>
        <w:gridCol w:w="720"/>
        <w:gridCol w:w="10247"/>
      </w:tblGrid>
      <w:tr w:rsidR="00F40B1B" w:rsidRPr="00877D92" w:rsidTr="00BA0391">
        <w:trPr>
          <w:trHeight w:val="79"/>
        </w:trPr>
        <w:tc>
          <w:tcPr>
            <w:tcW w:w="720" w:type="dxa"/>
            <w:shd w:val="clear" w:color="auto" w:fill="000000" w:themeFill="text1"/>
            <w:tcMar>
              <w:right w:w="14" w:type="dxa"/>
            </w:tcMar>
          </w:tcPr>
          <w:p w:rsidR="00F40B1B" w:rsidRPr="00877D92" w:rsidRDefault="00F40B1B" w:rsidP="00F40B1B">
            <w:pPr>
              <w:pStyle w:val="Partlabel"/>
              <w:rPr>
                <w:rFonts w:ascii="Arial" w:hAnsi="Arial" w:cs="Arial"/>
                <w:bCs w:val="0"/>
                <w:sz w:val="20"/>
                <w:szCs w:val="20"/>
              </w:rPr>
            </w:pPr>
            <w:r w:rsidRPr="00877D92">
              <w:rPr>
                <w:rFonts w:ascii="Arial" w:hAnsi="Arial" w:cs="Arial"/>
                <w:bCs w:val="0"/>
                <w:sz w:val="20"/>
                <w:szCs w:val="20"/>
              </w:rPr>
              <w:t xml:space="preserve">Part </w:t>
            </w:r>
            <w:r>
              <w:rPr>
                <w:rFonts w:ascii="Arial" w:hAnsi="Arial" w:cs="Arial"/>
                <w:bCs w:val="0"/>
                <w:sz w:val="20"/>
                <w:szCs w:val="20"/>
              </w:rPr>
              <w:t>3</w:t>
            </w:r>
          </w:p>
        </w:tc>
        <w:tc>
          <w:tcPr>
            <w:tcW w:w="10247" w:type="dxa"/>
            <w:tcBorders>
              <w:top w:val="nil"/>
              <w:bottom w:val="single" w:sz="8" w:space="0" w:color="auto"/>
            </w:tcBorders>
            <w:shd w:val="clear" w:color="auto" w:fill="auto"/>
            <w:vAlign w:val="center"/>
          </w:tcPr>
          <w:p w:rsidR="00F40B1B" w:rsidRPr="00877D92" w:rsidRDefault="00F40B1B" w:rsidP="00F40B1B">
            <w:pPr>
              <w:pStyle w:val="Partlabel"/>
              <w:rPr>
                <w:rFonts w:ascii="Arial" w:hAnsi="Arial" w:cs="Arial"/>
                <w:b/>
                <w:sz w:val="20"/>
                <w:szCs w:val="20"/>
              </w:rPr>
            </w:pPr>
            <w:r>
              <w:rPr>
                <w:rFonts w:ascii="Arial" w:hAnsi="Arial" w:cs="Arial"/>
                <w:b/>
                <w:sz w:val="20"/>
                <w:szCs w:val="20"/>
              </w:rPr>
              <w:t>Verification of</w:t>
            </w:r>
            <w:r w:rsidRPr="00877D92">
              <w:rPr>
                <w:rFonts w:ascii="Arial" w:hAnsi="Arial" w:cs="Arial"/>
                <w:b/>
                <w:sz w:val="20"/>
                <w:szCs w:val="20"/>
              </w:rPr>
              <w:t xml:space="preserve"> D</w:t>
            </w:r>
            <w:r>
              <w:rPr>
                <w:rFonts w:ascii="Arial" w:hAnsi="Arial" w:cs="Arial"/>
                <w:b/>
                <w:sz w:val="20"/>
                <w:szCs w:val="20"/>
              </w:rPr>
              <w:t>ebtor</w:t>
            </w:r>
          </w:p>
        </w:tc>
      </w:tr>
    </w:tbl>
    <w:p w:rsidR="00F40B1B" w:rsidRPr="00773E0F" w:rsidRDefault="00F40B1B" w:rsidP="00F40B1B">
      <w:pPr>
        <w:spacing w:after="0"/>
        <w:rPr>
          <w:rFonts w:ascii="Arial" w:hAnsi="Arial" w:cs="Arial"/>
          <w:sz w:val="20"/>
          <w:szCs w:val="20"/>
        </w:rPr>
      </w:pPr>
    </w:p>
    <w:p w:rsidR="00F40B1B" w:rsidRDefault="00130FCF" w:rsidP="00130FCF">
      <w:pPr>
        <w:spacing w:after="0"/>
        <w:contextualSpacing/>
        <w:rPr>
          <w:rFonts w:ascii="Arial" w:hAnsi="Arial" w:cs="Arial"/>
          <w:sz w:val="20"/>
          <w:szCs w:val="20"/>
        </w:rPr>
      </w:pPr>
      <w:r w:rsidRPr="00130FCF">
        <w:rPr>
          <w:rFonts w:ascii="Arial" w:hAnsi="Arial" w:cs="Arial"/>
          <w:sz w:val="20"/>
          <w:szCs w:val="20"/>
        </w:rPr>
        <w:t>I declare</w:t>
      </w:r>
      <w:r>
        <w:rPr>
          <w:rFonts w:ascii="Arial" w:hAnsi="Arial" w:cs="Arial"/>
          <w:sz w:val="20"/>
          <w:szCs w:val="20"/>
        </w:rPr>
        <w:t xml:space="preserve"> </w:t>
      </w:r>
      <w:r w:rsidRPr="00130FCF">
        <w:rPr>
          <w:rFonts w:ascii="Arial" w:hAnsi="Arial" w:cs="Arial"/>
          <w:sz w:val="20"/>
          <w:szCs w:val="20"/>
        </w:rPr>
        <w:t>under penalty of perjury that the foregoing is true and correct.</w:t>
      </w:r>
    </w:p>
    <w:p w:rsidR="00130FCF" w:rsidRPr="00130FCF" w:rsidRDefault="00130FCF" w:rsidP="00130FCF">
      <w:pPr>
        <w:spacing w:after="0"/>
        <w:contextualSpacing/>
        <w:rPr>
          <w:rFonts w:ascii="Arial" w:hAnsi="Arial" w:cs="Arial"/>
          <w:sz w:val="20"/>
          <w:szCs w:val="20"/>
        </w:rPr>
      </w:pPr>
    </w:p>
    <w:p w:rsidR="00F40B1B" w:rsidRPr="00877D92" w:rsidRDefault="00F40B1B" w:rsidP="00F40B1B">
      <w:pPr>
        <w:spacing w:after="0"/>
        <w:contextualSpacing/>
        <w:rPr>
          <w:rFonts w:ascii="Arial" w:hAnsi="Arial" w:cs="Arial"/>
          <w:sz w:val="20"/>
          <w:szCs w:val="20"/>
        </w:rPr>
      </w:pPr>
      <w:r w:rsidRPr="00877D92">
        <w:rPr>
          <w:rFonts w:ascii="Arial" w:hAnsi="Arial" w:cs="Arial"/>
          <w:sz w:val="20"/>
          <w:szCs w:val="20"/>
        </w:rPr>
        <w:t>Dated: _________________________________</w:t>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t>By: ______________________________</w:t>
      </w:r>
    </w:p>
    <w:p w:rsidR="00F40B1B" w:rsidRDefault="00F40B1B" w:rsidP="00F40B1B">
      <w:pPr>
        <w:spacing w:after="0"/>
        <w:contextualSpacing/>
        <w:rPr>
          <w:rFonts w:ascii="Arial" w:hAnsi="Arial" w:cs="Arial"/>
          <w:sz w:val="20"/>
          <w:szCs w:val="20"/>
        </w:rPr>
      </w:pP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r>
      <w:r w:rsidRPr="00877D92">
        <w:rPr>
          <w:rFonts w:ascii="Arial" w:hAnsi="Arial" w:cs="Arial"/>
          <w:sz w:val="20"/>
          <w:szCs w:val="20"/>
        </w:rPr>
        <w:tab/>
        <w:t xml:space="preserve">      Signature of Debtor</w:t>
      </w:r>
    </w:p>
    <w:p w:rsidR="00F40B1B" w:rsidRDefault="00F40B1B" w:rsidP="00F40B1B">
      <w:pPr>
        <w:spacing w:after="0"/>
        <w:contextualSpacing/>
        <w:rPr>
          <w:rFonts w:ascii="Arial" w:hAnsi="Arial" w:cs="Arial"/>
          <w:sz w:val="20"/>
          <w:szCs w:val="20"/>
        </w:rPr>
      </w:pPr>
    </w:p>
    <w:p w:rsidR="00F40B1B" w:rsidRPr="00877D92" w:rsidRDefault="00F40B1B" w:rsidP="00F40B1B">
      <w:pPr>
        <w:spacing w:after="0"/>
        <w:ind w:left="5760"/>
        <w:rPr>
          <w:rFonts w:ascii="Arial" w:hAnsi="Arial" w:cs="Arial"/>
          <w:iCs/>
          <w:sz w:val="20"/>
          <w:szCs w:val="20"/>
        </w:rPr>
      </w:pPr>
      <w:r w:rsidRPr="00877D92">
        <w:rPr>
          <w:rFonts w:ascii="Arial" w:hAnsi="Arial" w:cs="Arial"/>
          <w:sz w:val="20"/>
          <w:szCs w:val="20"/>
        </w:rPr>
        <w:t>Mailing Address:  ____________________</w:t>
      </w:r>
    </w:p>
    <w:p w:rsidR="00F40B1B" w:rsidRPr="00877D92" w:rsidRDefault="00F40B1B" w:rsidP="00F40B1B">
      <w:pPr>
        <w:spacing w:after="0"/>
        <w:ind w:left="5760"/>
        <w:rPr>
          <w:rFonts w:ascii="Arial" w:hAnsi="Arial" w:cs="Arial"/>
          <w:iCs/>
          <w:sz w:val="20"/>
          <w:szCs w:val="20"/>
          <w14:textOutline w14:w="12700" w14:cap="rnd" w14:cmpd="sng" w14:algn="ctr">
            <w14:solidFill>
              <w14:schemeClr w14:val="tx1"/>
            </w14:solidFill>
            <w14:prstDash w14:val="solid"/>
            <w14:bevel/>
          </w14:textOutline>
        </w:rPr>
      </w:pPr>
      <w:r w:rsidRPr="00877D92">
        <w:rPr>
          <w:rFonts w:ascii="Arial" w:hAnsi="Arial" w:cs="Arial"/>
          <w:iCs/>
          <w:sz w:val="20"/>
          <w:szCs w:val="20"/>
        </w:rPr>
        <w:t xml:space="preserve">Telephone number:  </w:t>
      </w:r>
      <w:r w:rsidRPr="00877D92">
        <w:rPr>
          <w:rFonts w:ascii="Arial" w:hAnsi="Arial" w:cs="Arial"/>
          <w:sz w:val="20"/>
          <w:szCs w:val="20"/>
        </w:rPr>
        <w:t>__________________</w:t>
      </w:r>
    </w:p>
    <w:p w:rsidR="00F40B1B" w:rsidRPr="00877D92" w:rsidRDefault="00F40B1B" w:rsidP="00F40B1B">
      <w:pPr>
        <w:spacing w:after="0"/>
        <w:ind w:left="5760"/>
        <w:rPr>
          <w:rFonts w:ascii="Arial" w:hAnsi="Arial" w:cs="Arial"/>
          <w:iCs/>
          <w:sz w:val="20"/>
          <w:szCs w:val="20"/>
        </w:rPr>
      </w:pPr>
      <w:r w:rsidRPr="00877D92">
        <w:rPr>
          <w:rFonts w:ascii="Arial" w:hAnsi="Arial" w:cs="Arial"/>
          <w:iCs/>
          <w:sz w:val="20"/>
          <w:szCs w:val="20"/>
        </w:rPr>
        <w:t xml:space="preserve">Facsimile number:  </w:t>
      </w:r>
      <w:r w:rsidRPr="00877D92">
        <w:rPr>
          <w:rFonts w:ascii="Arial" w:hAnsi="Arial" w:cs="Arial"/>
          <w:sz w:val="20"/>
          <w:szCs w:val="20"/>
        </w:rPr>
        <w:t>___________________</w:t>
      </w:r>
    </w:p>
    <w:p w:rsidR="00F40B1B" w:rsidRPr="00877D92" w:rsidRDefault="00F40B1B" w:rsidP="00F40B1B">
      <w:pPr>
        <w:spacing w:after="0"/>
        <w:ind w:left="5760"/>
        <w:rPr>
          <w:rFonts w:ascii="Arial" w:hAnsi="Arial" w:cs="Arial"/>
          <w:sz w:val="20"/>
          <w:szCs w:val="20"/>
        </w:rPr>
      </w:pPr>
      <w:r w:rsidRPr="00877D92">
        <w:rPr>
          <w:rFonts w:ascii="Arial" w:hAnsi="Arial" w:cs="Arial"/>
          <w:iCs/>
          <w:sz w:val="20"/>
          <w:szCs w:val="20"/>
        </w:rPr>
        <w:t xml:space="preserve">E-mail address:  </w:t>
      </w:r>
      <w:r w:rsidRPr="00877D92">
        <w:rPr>
          <w:rFonts w:ascii="Arial" w:hAnsi="Arial" w:cs="Arial"/>
          <w:sz w:val="20"/>
          <w:szCs w:val="20"/>
        </w:rPr>
        <w:t>____________________</w:t>
      </w:r>
      <w:r>
        <w:rPr>
          <w:rFonts w:ascii="Arial" w:hAnsi="Arial" w:cs="Arial"/>
          <w:sz w:val="20"/>
          <w:szCs w:val="20"/>
        </w:rPr>
        <w:t>_</w:t>
      </w:r>
      <w:r w:rsidRPr="00877D92">
        <w:rPr>
          <w:rFonts w:ascii="Arial" w:hAnsi="Arial" w:cs="Arial"/>
          <w:iCs/>
          <w:sz w:val="20"/>
          <w:szCs w:val="20"/>
        </w:rPr>
        <w:t xml:space="preserve"> </w:t>
      </w:r>
    </w:p>
    <w:p w:rsidR="00F40B1B" w:rsidRPr="00995AEE" w:rsidRDefault="00F40B1B" w:rsidP="00F40B1B">
      <w:pPr>
        <w:spacing w:line="240" w:lineRule="auto"/>
        <w:contextualSpacing/>
        <w:rPr>
          <w:rFonts w:ascii="Arial" w:hAnsi="Arial" w:cs="Arial"/>
          <w:sz w:val="20"/>
          <w:szCs w:val="20"/>
        </w:rPr>
      </w:pPr>
    </w:p>
    <w:p w:rsidR="00F40B1B" w:rsidRPr="00995AEE" w:rsidRDefault="00F40B1B" w:rsidP="00285207">
      <w:pPr>
        <w:spacing w:line="240" w:lineRule="auto"/>
        <w:contextualSpacing/>
        <w:rPr>
          <w:rFonts w:ascii="Arial" w:hAnsi="Arial" w:cs="Arial"/>
          <w:sz w:val="20"/>
          <w:szCs w:val="20"/>
        </w:rPr>
      </w:pPr>
    </w:p>
    <w:sectPr w:rsidR="00F40B1B" w:rsidRPr="00995AEE" w:rsidSect="00F578B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E41" w:rsidRDefault="00537E41" w:rsidP="00537E41">
      <w:pPr>
        <w:spacing w:after="0" w:line="240" w:lineRule="auto"/>
      </w:pPr>
      <w:r>
        <w:separator/>
      </w:r>
    </w:p>
  </w:endnote>
  <w:endnote w:type="continuationSeparator" w:id="0">
    <w:p w:rsidR="00537E41" w:rsidRDefault="00537E41" w:rsidP="0053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B" w:rsidRDefault="00082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79" w:rsidRPr="00F7280D" w:rsidRDefault="005B4979" w:rsidP="005B4979">
    <w:pPr>
      <w:pStyle w:val="Footer"/>
      <w:shd w:val="clear" w:color="auto" w:fill="E7E6E6" w:themeFill="background2"/>
      <w:rPr>
        <w:rFonts w:ascii="Arial" w:hAnsi="Arial" w:cs="Arial"/>
        <w:bCs/>
        <w:sz w:val="16"/>
        <w:szCs w:val="16"/>
      </w:rPr>
    </w:pPr>
    <w:r w:rsidRPr="00F7280D">
      <w:rPr>
        <w:rFonts w:ascii="Arial" w:hAnsi="Arial" w:cs="Arial"/>
        <w:bCs/>
        <w:sz w:val="16"/>
        <w:szCs w:val="16"/>
      </w:rPr>
      <w:t>L.B.F</w:t>
    </w:r>
    <w:r w:rsidR="00F62E2F" w:rsidRPr="00F7280D">
      <w:rPr>
        <w:rFonts w:ascii="Arial" w:hAnsi="Arial" w:cs="Arial"/>
        <w:bCs/>
        <w:sz w:val="16"/>
        <w:szCs w:val="16"/>
      </w:rPr>
      <w:t>.</w:t>
    </w:r>
    <w:r w:rsidR="00D3692A" w:rsidRPr="00F7280D">
      <w:rPr>
        <w:rFonts w:ascii="Arial" w:hAnsi="Arial" w:cs="Arial"/>
        <w:bCs/>
        <w:sz w:val="16"/>
        <w:szCs w:val="16"/>
      </w:rPr>
      <w:t xml:space="preserve"> </w:t>
    </w:r>
    <w:r w:rsidR="004409CF">
      <w:rPr>
        <w:rFonts w:ascii="Arial" w:hAnsi="Arial" w:cs="Arial"/>
        <w:bCs/>
        <w:sz w:val="16"/>
        <w:szCs w:val="16"/>
      </w:rPr>
      <w:t>2082-1.1</w:t>
    </w:r>
    <w:r w:rsidR="00995AEE" w:rsidRPr="00F7280D">
      <w:rPr>
        <w:rFonts w:ascii="Arial" w:hAnsi="Arial" w:cs="Arial"/>
        <w:bCs/>
        <w:sz w:val="16"/>
        <w:szCs w:val="16"/>
      </w:rPr>
      <w:t xml:space="preserve"> (12/17)</w:t>
    </w:r>
    <w:r w:rsidRPr="00F7280D">
      <w:rPr>
        <w:rFonts w:ascii="Arial" w:hAnsi="Arial" w:cs="Arial"/>
        <w:bCs/>
        <w:sz w:val="16"/>
        <w:szCs w:val="16"/>
      </w:rPr>
      <w:tab/>
    </w:r>
    <w:r w:rsidRPr="00F7280D">
      <w:rPr>
        <w:rFonts w:ascii="Arial" w:hAnsi="Arial" w:cs="Arial"/>
        <w:bCs/>
        <w:sz w:val="16"/>
        <w:szCs w:val="16"/>
      </w:rPr>
      <w:tab/>
    </w:r>
    <w:r w:rsidRPr="00F7280D">
      <w:rPr>
        <w:rFonts w:ascii="Arial" w:hAnsi="Arial" w:cs="Arial"/>
        <w:bCs/>
        <w:sz w:val="16"/>
        <w:szCs w:val="16"/>
      </w:rPr>
      <w:tab/>
      <w:t xml:space="preserve">Page </w:t>
    </w:r>
    <w:r w:rsidRPr="00F7280D">
      <w:rPr>
        <w:rFonts w:ascii="Arial" w:hAnsi="Arial" w:cs="Arial"/>
        <w:bCs/>
        <w:sz w:val="16"/>
        <w:szCs w:val="16"/>
      </w:rPr>
      <w:fldChar w:fldCharType="begin"/>
    </w:r>
    <w:r w:rsidRPr="00F7280D">
      <w:rPr>
        <w:rFonts w:ascii="Arial" w:hAnsi="Arial" w:cs="Arial"/>
        <w:bCs/>
        <w:sz w:val="16"/>
        <w:szCs w:val="16"/>
      </w:rPr>
      <w:instrText xml:space="preserve"> PAGE   \* MERGEFORMAT </w:instrText>
    </w:r>
    <w:r w:rsidRPr="00F7280D">
      <w:rPr>
        <w:rFonts w:ascii="Arial" w:hAnsi="Arial" w:cs="Arial"/>
        <w:bCs/>
        <w:sz w:val="16"/>
        <w:szCs w:val="16"/>
      </w:rPr>
      <w:fldChar w:fldCharType="separate"/>
    </w:r>
    <w:r w:rsidR="00082C6B">
      <w:rPr>
        <w:rFonts w:ascii="Arial" w:hAnsi="Arial" w:cs="Arial"/>
        <w:bCs/>
        <w:noProof/>
        <w:sz w:val="16"/>
        <w:szCs w:val="16"/>
      </w:rPr>
      <w:t>3</w:t>
    </w:r>
    <w:r w:rsidRPr="00F7280D">
      <w:rPr>
        <w:rFonts w:ascii="Arial" w:hAnsi="Arial" w:cs="Arial"/>
        <w:sz w:val="16"/>
        <w:szCs w:val="16"/>
      </w:rPr>
      <w:fldChar w:fldCharType="end"/>
    </w:r>
  </w:p>
  <w:p w:rsidR="00537E41" w:rsidRPr="00F7280D" w:rsidRDefault="00537E41" w:rsidP="005B4979">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B" w:rsidRDefault="00082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E41" w:rsidRDefault="00537E41" w:rsidP="00537E41">
      <w:pPr>
        <w:spacing w:after="0" w:line="240" w:lineRule="auto"/>
      </w:pPr>
      <w:r>
        <w:separator/>
      </w:r>
    </w:p>
  </w:footnote>
  <w:footnote w:type="continuationSeparator" w:id="0">
    <w:p w:rsidR="00537E41" w:rsidRDefault="00537E41" w:rsidP="00537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B" w:rsidRDefault="00082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B" w:rsidRDefault="00082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B" w:rsidRDefault="00082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E79AD"/>
    <w:multiLevelType w:val="hybridMultilevel"/>
    <w:tmpl w:val="381CED40"/>
    <w:lvl w:ilvl="0" w:tplc="6546C4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87"/>
    <w:rsid w:val="00031F85"/>
    <w:rsid w:val="00061C92"/>
    <w:rsid w:val="00082C6B"/>
    <w:rsid w:val="000C21CE"/>
    <w:rsid w:val="000D41FF"/>
    <w:rsid w:val="000D4887"/>
    <w:rsid w:val="000E13DB"/>
    <w:rsid w:val="00130FCF"/>
    <w:rsid w:val="001661FC"/>
    <w:rsid w:val="0018293D"/>
    <w:rsid w:val="00285207"/>
    <w:rsid w:val="002F6DA7"/>
    <w:rsid w:val="00324A35"/>
    <w:rsid w:val="00325A6E"/>
    <w:rsid w:val="00335618"/>
    <w:rsid w:val="003712AD"/>
    <w:rsid w:val="00387071"/>
    <w:rsid w:val="00393356"/>
    <w:rsid w:val="004409CF"/>
    <w:rsid w:val="004C7238"/>
    <w:rsid w:val="004D350A"/>
    <w:rsid w:val="00537866"/>
    <w:rsid w:val="00537E41"/>
    <w:rsid w:val="0056354A"/>
    <w:rsid w:val="005A0BED"/>
    <w:rsid w:val="005B4979"/>
    <w:rsid w:val="006C356B"/>
    <w:rsid w:val="0072629A"/>
    <w:rsid w:val="0073132B"/>
    <w:rsid w:val="0073487F"/>
    <w:rsid w:val="0076761D"/>
    <w:rsid w:val="00773E0F"/>
    <w:rsid w:val="007A352C"/>
    <w:rsid w:val="00805F9B"/>
    <w:rsid w:val="00856B92"/>
    <w:rsid w:val="00932CF7"/>
    <w:rsid w:val="0094170F"/>
    <w:rsid w:val="009446BA"/>
    <w:rsid w:val="00961FE2"/>
    <w:rsid w:val="009653DE"/>
    <w:rsid w:val="00992894"/>
    <w:rsid w:val="00995AEE"/>
    <w:rsid w:val="009967CD"/>
    <w:rsid w:val="009B5C0B"/>
    <w:rsid w:val="00AC7491"/>
    <w:rsid w:val="00AD0E63"/>
    <w:rsid w:val="00B91883"/>
    <w:rsid w:val="00CC0EC7"/>
    <w:rsid w:val="00CC4B4A"/>
    <w:rsid w:val="00D3692A"/>
    <w:rsid w:val="00D6070A"/>
    <w:rsid w:val="00DD73E1"/>
    <w:rsid w:val="00F40B1B"/>
    <w:rsid w:val="00F578BB"/>
    <w:rsid w:val="00F62E2F"/>
    <w:rsid w:val="00F7280D"/>
    <w:rsid w:val="00F732AF"/>
    <w:rsid w:val="00F863BC"/>
    <w:rsid w:val="00FC732A"/>
    <w:rsid w:val="00FE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B9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732AF"/>
    <w:rPr>
      <w:color w:val="808080"/>
    </w:rPr>
  </w:style>
  <w:style w:type="paragraph" w:styleId="Header">
    <w:name w:val="header"/>
    <w:basedOn w:val="Normal"/>
    <w:link w:val="HeaderChar"/>
    <w:uiPriority w:val="99"/>
    <w:unhideWhenUsed/>
    <w:rsid w:val="0053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E41"/>
  </w:style>
  <w:style w:type="paragraph" w:styleId="Footer">
    <w:name w:val="footer"/>
    <w:basedOn w:val="Normal"/>
    <w:link w:val="FooterChar"/>
    <w:uiPriority w:val="99"/>
    <w:unhideWhenUsed/>
    <w:rsid w:val="0053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E41"/>
  </w:style>
  <w:style w:type="paragraph" w:customStyle="1" w:styleId="formdate">
    <w:name w:val="form date"/>
    <w:basedOn w:val="Normal"/>
    <w:qFormat/>
    <w:rsid w:val="00B91883"/>
    <w:pPr>
      <w:tabs>
        <w:tab w:val="left" w:pos="2880"/>
        <w:tab w:val="center" w:pos="5400"/>
      </w:tabs>
      <w:spacing w:before="60" w:after="600" w:line="240" w:lineRule="auto"/>
    </w:pPr>
    <w:rPr>
      <w:rFonts w:ascii="Arial" w:eastAsia="Times New Roman" w:hAnsi="Arial" w:cs="Arial"/>
      <w:bCs/>
      <w:sz w:val="16"/>
      <w:szCs w:val="16"/>
    </w:rPr>
  </w:style>
  <w:style w:type="paragraph" w:styleId="BalloonText">
    <w:name w:val="Balloon Text"/>
    <w:basedOn w:val="Normal"/>
    <w:link w:val="BalloonTextChar"/>
    <w:uiPriority w:val="99"/>
    <w:semiHidden/>
    <w:unhideWhenUsed/>
    <w:rsid w:val="00F62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E2F"/>
    <w:rPr>
      <w:rFonts w:ascii="Segoe UI" w:hAnsi="Segoe UI" w:cs="Segoe UI"/>
      <w:sz w:val="18"/>
      <w:szCs w:val="18"/>
    </w:rPr>
  </w:style>
  <w:style w:type="paragraph" w:customStyle="1" w:styleId="instructions">
    <w:name w:val="instructions"/>
    <w:basedOn w:val="Normal"/>
    <w:qFormat/>
    <w:rsid w:val="004D350A"/>
    <w:pPr>
      <w:spacing w:after="60" w:line="240" w:lineRule="auto"/>
    </w:pPr>
    <w:rPr>
      <w:rFonts w:ascii="Times New Roman" w:eastAsia="Times New Roman" w:hAnsi="Times New Roman" w:cs="Times New Roman"/>
      <w:sz w:val="20"/>
      <w:szCs w:val="24"/>
    </w:rPr>
  </w:style>
  <w:style w:type="table" w:customStyle="1" w:styleId="TableGrid1">
    <w:name w:val="Table Grid1"/>
    <w:basedOn w:val="TableNormal"/>
    <w:next w:val="TableGrid"/>
    <w:uiPriority w:val="39"/>
    <w:rsid w:val="004D350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tlabel">
    <w:name w:val="Part label"/>
    <w:basedOn w:val="Normal"/>
    <w:qFormat/>
    <w:rsid w:val="00773E0F"/>
    <w:pPr>
      <w:spacing w:before="60" w:after="60" w:line="240" w:lineRule="auto"/>
    </w:pPr>
    <w:rPr>
      <w:rFonts w:ascii="Arial Black" w:eastAsia="Times New Roman" w:hAnsi="Arial Black" w:cs="Times New Roman"/>
      <w:bCs/>
      <w:sz w:val="16"/>
      <w:szCs w:val="16"/>
    </w:rPr>
  </w:style>
  <w:style w:type="paragraph" w:styleId="ListParagraph">
    <w:name w:val="List Paragraph"/>
    <w:basedOn w:val="Normal"/>
    <w:uiPriority w:val="34"/>
    <w:qFormat/>
    <w:rsid w:val="00166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9538A8-E499-4DC6-AB0A-22A5BAC3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2017-11-30T20:32:00Z</dcterms:created>
  <dcterms:modified xsi:type="dcterms:W3CDTF">2017-11-30T20:33:00Z</dcterms:modified>
</cp:coreProperties>
</file>